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A3E" w:rsidRDefault="007D5D99" w:rsidP="00D92F0E">
      <w:pPr>
        <w:spacing w:after="0" w:line="240" w:lineRule="auto"/>
        <w:jc w:val="center"/>
        <w:rPr>
          <w:rFonts w:ascii="Times New Roman" w:hAnsi="Times New Roman" w:cs="Times New Roman"/>
          <w:b/>
          <w:sz w:val="28"/>
          <w:szCs w:val="28"/>
        </w:rPr>
      </w:pPr>
      <w:r w:rsidRPr="001346DE">
        <w:rPr>
          <w:rFonts w:ascii="Times New Roman" w:hAnsi="Times New Roman" w:cs="Times New Roman"/>
          <w:b/>
          <w:sz w:val="28"/>
          <w:szCs w:val="28"/>
        </w:rPr>
        <w:t>ΒΙΟΛΟΓΙΑ ΓΕΝΙΚΗΣ ΠΑΙΔΕΙΑΣ</w:t>
      </w:r>
    </w:p>
    <w:p w:rsidR="001346DE" w:rsidRDefault="001346DE" w:rsidP="00D92F0E">
      <w:pPr>
        <w:spacing w:after="0" w:line="240" w:lineRule="auto"/>
        <w:jc w:val="center"/>
        <w:rPr>
          <w:rFonts w:ascii="Times New Roman" w:hAnsi="Times New Roman" w:cs="Times New Roman"/>
          <w:b/>
          <w:sz w:val="28"/>
          <w:szCs w:val="28"/>
        </w:rPr>
      </w:pPr>
    </w:p>
    <w:p w:rsidR="001346DE" w:rsidRPr="001346DE" w:rsidRDefault="001346DE" w:rsidP="001346DE">
      <w:pPr>
        <w:shd w:val="clear" w:color="auto" w:fill="FFFFFF"/>
        <w:spacing w:after="0" w:line="240" w:lineRule="auto"/>
        <w:ind w:left="10"/>
        <w:rPr>
          <w:rFonts w:ascii="Times New Roman" w:hAnsi="Times New Roman" w:cs="Times New Roman"/>
          <w:sz w:val="28"/>
          <w:szCs w:val="28"/>
        </w:rPr>
      </w:pPr>
      <w:r w:rsidRPr="001346DE">
        <w:rPr>
          <w:rFonts w:ascii="Times New Roman" w:eastAsia="Times New Roman" w:hAnsi="Times New Roman" w:cs="Times New Roman"/>
          <w:b/>
          <w:bCs/>
          <w:color w:val="000000"/>
          <w:spacing w:val="15"/>
          <w:sz w:val="28"/>
          <w:szCs w:val="28"/>
        </w:rPr>
        <w:t>ΘΕΜΑ Α</w:t>
      </w:r>
    </w:p>
    <w:p w:rsidR="001346DE" w:rsidRPr="001346DE" w:rsidRDefault="001346DE" w:rsidP="001346DE">
      <w:pPr>
        <w:shd w:val="clear" w:color="auto" w:fill="FFFFFF"/>
        <w:spacing w:after="0" w:line="240" w:lineRule="auto"/>
        <w:ind w:left="10"/>
        <w:jc w:val="both"/>
        <w:rPr>
          <w:rFonts w:ascii="Times New Roman" w:hAnsi="Times New Roman" w:cs="Times New Roman"/>
          <w:sz w:val="28"/>
          <w:szCs w:val="28"/>
        </w:rPr>
      </w:pPr>
      <w:r w:rsidRPr="001346DE">
        <w:rPr>
          <w:rFonts w:ascii="Times New Roman" w:eastAsia="Times New Roman" w:hAnsi="Times New Roman" w:cs="Times New Roman"/>
          <w:i/>
          <w:iCs/>
          <w:color w:val="000000"/>
          <w:spacing w:val="7"/>
          <w:sz w:val="28"/>
          <w:szCs w:val="28"/>
        </w:rPr>
        <w:t xml:space="preserve">Να γράψετε στο τετράδιό σας τον αριθμό καθεμίας από τις παρακάτω ημιτελείς </w:t>
      </w:r>
      <w:r w:rsidRPr="001346DE">
        <w:rPr>
          <w:rFonts w:ascii="Times New Roman" w:eastAsia="Times New Roman" w:hAnsi="Times New Roman" w:cs="Times New Roman"/>
          <w:i/>
          <w:iCs/>
          <w:color w:val="000000"/>
          <w:spacing w:val="15"/>
          <w:sz w:val="28"/>
          <w:szCs w:val="28"/>
        </w:rPr>
        <w:t xml:space="preserve">προτάσεις </w:t>
      </w:r>
      <w:r w:rsidRPr="00997199">
        <w:rPr>
          <w:rFonts w:ascii="Times New Roman" w:eastAsia="Times New Roman" w:hAnsi="Times New Roman" w:cs="Times New Roman"/>
          <w:b/>
          <w:i/>
          <w:iCs/>
          <w:color w:val="000000"/>
          <w:spacing w:val="15"/>
          <w:sz w:val="28"/>
          <w:szCs w:val="28"/>
        </w:rPr>
        <w:t>Α1</w:t>
      </w:r>
      <w:r w:rsidRPr="001346DE">
        <w:rPr>
          <w:rFonts w:ascii="Times New Roman" w:eastAsia="Times New Roman" w:hAnsi="Times New Roman" w:cs="Times New Roman"/>
          <w:i/>
          <w:iCs/>
          <w:color w:val="000000"/>
          <w:spacing w:val="15"/>
          <w:sz w:val="28"/>
          <w:szCs w:val="28"/>
        </w:rPr>
        <w:t xml:space="preserve"> έως </w:t>
      </w:r>
      <w:r w:rsidRPr="00997199">
        <w:rPr>
          <w:rFonts w:ascii="Times New Roman" w:eastAsia="Times New Roman" w:hAnsi="Times New Roman" w:cs="Times New Roman"/>
          <w:b/>
          <w:i/>
          <w:iCs/>
          <w:color w:val="000000"/>
          <w:spacing w:val="15"/>
          <w:sz w:val="28"/>
          <w:szCs w:val="28"/>
        </w:rPr>
        <w:t>Α5</w:t>
      </w:r>
      <w:r w:rsidRPr="001346DE">
        <w:rPr>
          <w:rFonts w:ascii="Times New Roman" w:eastAsia="Times New Roman" w:hAnsi="Times New Roman" w:cs="Times New Roman"/>
          <w:i/>
          <w:iCs/>
          <w:color w:val="000000"/>
          <w:spacing w:val="15"/>
          <w:sz w:val="28"/>
          <w:szCs w:val="28"/>
        </w:rPr>
        <w:t xml:space="preserve"> και, δίπλα, το γράμμα που αντιστοιχεί στη λέξη ή στη </w:t>
      </w:r>
      <w:r w:rsidRPr="001346DE">
        <w:rPr>
          <w:rFonts w:ascii="Times New Roman" w:eastAsia="Times New Roman" w:hAnsi="Times New Roman" w:cs="Times New Roman"/>
          <w:i/>
          <w:iCs/>
          <w:color w:val="000000"/>
          <w:spacing w:val="9"/>
          <w:sz w:val="28"/>
          <w:szCs w:val="28"/>
        </w:rPr>
        <w:t>φράση η οποία συμπληρώνει σωστά την ημιτελή πρόταση.</w:t>
      </w:r>
    </w:p>
    <w:p w:rsidR="00997199" w:rsidRDefault="001346DE" w:rsidP="00386B51">
      <w:pPr>
        <w:shd w:val="clear" w:color="auto" w:fill="FFFFFF"/>
        <w:spacing w:after="0" w:line="240" w:lineRule="auto"/>
        <w:ind w:right="-58"/>
        <w:rPr>
          <w:rFonts w:ascii="Times New Roman" w:eastAsia="Times New Roman" w:hAnsi="Times New Roman" w:cs="Times New Roman"/>
          <w:color w:val="000000"/>
          <w:spacing w:val="7"/>
          <w:sz w:val="28"/>
          <w:szCs w:val="28"/>
        </w:rPr>
      </w:pPr>
      <w:r w:rsidRPr="001346DE">
        <w:rPr>
          <w:rFonts w:ascii="Times New Roman" w:eastAsia="Times New Roman" w:hAnsi="Times New Roman" w:cs="Times New Roman"/>
          <w:b/>
          <w:bCs/>
          <w:color w:val="000000"/>
          <w:spacing w:val="7"/>
          <w:sz w:val="28"/>
          <w:szCs w:val="28"/>
        </w:rPr>
        <w:t xml:space="preserve">Α1.  </w:t>
      </w:r>
      <w:r w:rsidR="00386B51">
        <w:rPr>
          <w:rFonts w:ascii="Times New Roman" w:eastAsia="Times New Roman" w:hAnsi="Times New Roman" w:cs="Times New Roman"/>
          <w:color w:val="000000"/>
          <w:spacing w:val="7"/>
          <w:sz w:val="28"/>
          <w:szCs w:val="28"/>
        </w:rPr>
        <w:t xml:space="preserve">Η αμοιβαδοειδής δυσεντερία </w:t>
      </w:r>
      <w:r w:rsidRPr="001346DE">
        <w:rPr>
          <w:rFonts w:ascii="Times New Roman" w:eastAsia="Times New Roman" w:hAnsi="Times New Roman" w:cs="Times New Roman"/>
          <w:color w:val="000000"/>
          <w:spacing w:val="7"/>
          <w:sz w:val="28"/>
          <w:szCs w:val="28"/>
        </w:rPr>
        <w:t xml:space="preserve">οφείλεται σε </w:t>
      </w:r>
    </w:p>
    <w:p w:rsidR="001346DE" w:rsidRDefault="001346DE" w:rsidP="001346DE">
      <w:pPr>
        <w:shd w:val="clear" w:color="auto" w:fill="FFFFFF"/>
        <w:spacing w:after="0" w:line="240" w:lineRule="auto"/>
        <w:ind w:right="4147"/>
        <w:rPr>
          <w:rFonts w:ascii="Times New Roman" w:eastAsia="Times New Roman" w:hAnsi="Times New Roman" w:cs="Times New Roman"/>
          <w:color w:val="000000"/>
          <w:spacing w:val="3"/>
          <w:sz w:val="28"/>
          <w:szCs w:val="28"/>
        </w:rPr>
      </w:pPr>
      <w:r w:rsidRPr="001346DE">
        <w:rPr>
          <w:rFonts w:ascii="Times New Roman" w:eastAsia="Times New Roman" w:hAnsi="Times New Roman" w:cs="Times New Roman"/>
          <w:b/>
          <w:color w:val="000000"/>
          <w:spacing w:val="3"/>
          <w:sz w:val="28"/>
          <w:szCs w:val="28"/>
        </w:rPr>
        <w:t>α.</w:t>
      </w:r>
      <w:r>
        <w:rPr>
          <w:rFonts w:ascii="Times New Roman" w:eastAsia="Times New Roman" w:hAnsi="Times New Roman" w:cs="Times New Roman"/>
          <w:color w:val="000000"/>
          <w:spacing w:val="3"/>
          <w:sz w:val="28"/>
          <w:szCs w:val="28"/>
        </w:rPr>
        <w:t xml:space="preserve"> </w:t>
      </w:r>
      <w:r w:rsidRPr="001346DE">
        <w:rPr>
          <w:rFonts w:ascii="Times New Roman" w:eastAsia="Times New Roman" w:hAnsi="Times New Roman" w:cs="Times New Roman"/>
          <w:color w:val="000000"/>
          <w:spacing w:val="3"/>
          <w:sz w:val="28"/>
          <w:szCs w:val="28"/>
        </w:rPr>
        <w:t xml:space="preserve">βακτήριο </w:t>
      </w:r>
    </w:p>
    <w:p w:rsidR="001346DE" w:rsidRDefault="001346DE" w:rsidP="001346DE">
      <w:pPr>
        <w:shd w:val="clear" w:color="auto" w:fill="FFFFFF"/>
        <w:spacing w:after="0" w:line="240" w:lineRule="auto"/>
        <w:ind w:left="566" w:right="4147" w:hanging="566"/>
        <w:rPr>
          <w:rFonts w:ascii="Times New Roman" w:eastAsia="Times New Roman" w:hAnsi="Times New Roman" w:cs="Times New Roman"/>
          <w:color w:val="000000"/>
          <w:sz w:val="28"/>
          <w:szCs w:val="28"/>
        </w:rPr>
      </w:pPr>
      <w:r w:rsidRPr="001346DE">
        <w:rPr>
          <w:rFonts w:ascii="Times New Roman" w:eastAsia="Times New Roman" w:hAnsi="Times New Roman" w:cs="Times New Roman"/>
          <w:b/>
          <w:color w:val="000000"/>
          <w:sz w:val="28"/>
          <w:szCs w:val="28"/>
        </w:rPr>
        <w:t>β.</w:t>
      </w:r>
      <w:r>
        <w:rPr>
          <w:rFonts w:ascii="Times New Roman" w:eastAsia="Times New Roman" w:hAnsi="Times New Roman" w:cs="Times New Roman"/>
          <w:color w:val="000000"/>
          <w:sz w:val="28"/>
          <w:szCs w:val="28"/>
        </w:rPr>
        <w:t xml:space="preserve"> </w:t>
      </w:r>
      <w:r w:rsidRPr="001346DE">
        <w:rPr>
          <w:rFonts w:ascii="Times New Roman" w:eastAsia="Times New Roman" w:hAnsi="Times New Roman" w:cs="Times New Roman"/>
          <w:color w:val="000000"/>
          <w:sz w:val="28"/>
          <w:szCs w:val="28"/>
        </w:rPr>
        <w:t xml:space="preserve">μύκητα </w:t>
      </w:r>
    </w:p>
    <w:p w:rsidR="001346DE" w:rsidRDefault="001346DE" w:rsidP="001346DE">
      <w:pPr>
        <w:shd w:val="clear" w:color="auto" w:fill="FFFFFF"/>
        <w:spacing w:after="0" w:line="240" w:lineRule="auto"/>
        <w:ind w:left="566" w:right="4147" w:hanging="566"/>
        <w:rPr>
          <w:rFonts w:ascii="Times New Roman" w:eastAsia="Times New Roman" w:hAnsi="Times New Roman" w:cs="Times New Roman"/>
          <w:color w:val="000000"/>
          <w:sz w:val="28"/>
          <w:szCs w:val="28"/>
        </w:rPr>
      </w:pPr>
      <w:r w:rsidRPr="001346DE">
        <w:rPr>
          <w:rFonts w:ascii="Times New Roman" w:eastAsia="Times New Roman" w:hAnsi="Times New Roman" w:cs="Times New Roman"/>
          <w:b/>
          <w:color w:val="000000"/>
          <w:sz w:val="28"/>
          <w:szCs w:val="28"/>
        </w:rPr>
        <w:t>γ.</w:t>
      </w:r>
      <w:r>
        <w:rPr>
          <w:rFonts w:ascii="Times New Roman" w:eastAsia="Times New Roman" w:hAnsi="Times New Roman" w:cs="Times New Roman"/>
          <w:color w:val="000000"/>
          <w:sz w:val="28"/>
          <w:szCs w:val="28"/>
        </w:rPr>
        <w:t xml:space="preserve"> </w:t>
      </w:r>
      <w:r w:rsidRPr="001346DE">
        <w:rPr>
          <w:rFonts w:ascii="Times New Roman" w:eastAsia="Times New Roman" w:hAnsi="Times New Roman" w:cs="Times New Roman"/>
          <w:color w:val="000000"/>
          <w:sz w:val="28"/>
          <w:szCs w:val="28"/>
        </w:rPr>
        <w:t xml:space="preserve">ιό </w:t>
      </w:r>
    </w:p>
    <w:p w:rsidR="001346DE" w:rsidRPr="001346DE" w:rsidRDefault="001346DE" w:rsidP="001346DE">
      <w:pPr>
        <w:shd w:val="clear" w:color="auto" w:fill="FFFFFF"/>
        <w:spacing w:after="0" w:line="240" w:lineRule="auto"/>
        <w:ind w:left="566" w:right="4147" w:hanging="566"/>
        <w:rPr>
          <w:rFonts w:ascii="Times New Roman" w:hAnsi="Times New Roman" w:cs="Times New Roman"/>
          <w:sz w:val="28"/>
          <w:szCs w:val="28"/>
        </w:rPr>
      </w:pPr>
      <w:r w:rsidRPr="001346DE">
        <w:rPr>
          <w:rFonts w:ascii="Times New Roman" w:eastAsia="Times New Roman" w:hAnsi="Times New Roman" w:cs="Times New Roman"/>
          <w:b/>
          <w:color w:val="000000"/>
          <w:spacing w:val="2"/>
          <w:sz w:val="28"/>
          <w:szCs w:val="28"/>
        </w:rPr>
        <w:t>δ.</w:t>
      </w:r>
      <w:r>
        <w:rPr>
          <w:rFonts w:ascii="Times New Roman" w:eastAsia="Times New Roman" w:hAnsi="Times New Roman" w:cs="Times New Roman"/>
          <w:color w:val="000000"/>
          <w:spacing w:val="2"/>
          <w:sz w:val="28"/>
          <w:szCs w:val="28"/>
        </w:rPr>
        <w:t xml:space="preserve"> </w:t>
      </w:r>
      <w:r w:rsidRPr="001346DE">
        <w:rPr>
          <w:rFonts w:ascii="Times New Roman" w:eastAsia="Times New Roman" w:hAnsi="Times New Roman" w:cs="Times New Roman"/>
          <w:color w:val="000000"/>
          <w:spacing w:val="2"/>
          <w:sz w:val="28"/>
          <w:szCs w:val="28"/>
        </w:rPr>
        <w:t>πρωτόζωο.</w:t>
      </w:r>
    </w:p>
    <w:p w:rsidR="001346DE" w:rsidRPr="001346DE" w:rsidRDefault="001346DE" w:rsidP="001346DE">
      <w:pPr>
        <w:shd w:val="clear" w:color="auto" w:fill="FFFFFF"/>
        <w:spacing w:after="0" w:line="240" w:lineRule="auto"/>
        <w:jc w:val="right"/>
        <w:rPr>
          <w:rFonts w:ascii="Times New Roman" w:hAnsi="Times New Roman" w:cs="Times New Roman"/>
          <w:sz w:val="28"/>
          <w:szCs w:val="28"/>
        </w:rPr>
      </w:pPr>
      <w:r w:rsidRPr="001346DE">
        <w:rPr>
          <w:rFonts w:ascii="Times New Roman" w:eastAsia="Times New Roman" w:hAnsi="Times New Roman" w:cs="Times New Roman"/>
          <w:b/>
          <w:bCs/>
          <w:color w:val="000000"/>
          <w:spacing w:val="3"/>
          <w:sz w:val="28"/>
          <w:szCs w:val="28"/>
        </w:rPr>
        <w:t>Μονάδες 5</w:t>
      </w:r>
    </w:p>
    <w:p w:rsidR="001346DE" w:rsidRDefault="001346DE" w:rsidP="00997199">
      <w:pPr>
        <w:shd w:val="clear" w:color="auto" w:fill="FFFFFF"/>
        <w:tabs>
          <w:tab w:val="left" w:pos="8222"/>
          <w:tab w:val="left" w:pos="8306"/>
        </w:tabs>
        <w:spacing w:after="0" w:line="240" w:lineRule="auto"/>
        <w:ind w:right="-58"/>
        <w:rPr>
          <w:rFonts w:ascii="Times New Roman" w:eastAsia="Times New Roman" w:hAnsi="Times New Roman" w:cs="Times New Roman"/>
          <w:color w:val="000000"/>
          <w:spacing w:val="9"/>
          <w:sz w:val="28"/>
          <w:szCs w:val="28"/>
        </w:rPr>
      </w:pPr>
      <w:r w:rsidRPr="001346DE">
        <w:rPr>
          <w:rFonts w:ascii="Times New Roman" w:eastAsia="Times New Roman" w:hAnsi="Times New Roman" w:cs="Times New Roman"/>
          <w:b/>
          <w:bCs/>
          <w:color w:val="000000"/>
          <w:spacing w:val="9"/>
          <w:sz w:val="28"/>
          <w:szCs w:val="28"/>
        </w:rPr>
        <w:t xml:space="preserve">Α2. </w:t>
      </w:r>
      <w:r w:rsidR="00997199">
        <w:rPr>
          <w:rFonts w:ascii="Times New Roman" w:eastAsia="Times New Roman" w:hAnsi="Times New Roman" w:cs="Times New Roman"/>
          <w:color w:val="000000"/>
          <w:spacing w:val="9"/>
          <w:sz w:val="28"/>
          <w:szCs w:val="28"/>
        </w:rPr>
        <w:t xml:space="preserve">Ο ιός που προκαλεί το AIDS </w:t>
      </w:r>
      <w:r w:rsidRPr="001346DE">
        <w:rPr>
          <w:rFonts w:ascii="Times New Roman" w:eastAsia="Times New Roman" w:hAnsi="Times New Roman" w:cs="Times New Roman"/>
          <w:color w:val="000000"/>
          <w:spacing w:val="9"/>
          <w:sz w:val="28"/>
          <w:szCs w:val="28"/>
        </w:rPr>
        <w:t xml:space="preserve">προσβάλλει τα </w:t>
      </w:r>
    </w:p>
    <w:p w:rsidR="001346DE" w:rsidRDefault="001346DE" w:rsidP="001346DE">
      <w:pPr>
        <w:shd w:val="clear" w:color="auto" w:fill="FFFFFF"/>
        <w:spacing w:after="0" w:line="240" w:lineRule="auto"/>
        <w:ind w:left="566" w:right="3629" w:hanging="566"/>
        <w:rPr>
          <w:rFonts w:ascii="Times New Roman" w:eastAsia="Times New Roman" w:hAnsi="Times New Roman" w:cs="Times New Roman"/>
          <w:color w:val="000000"/>
          <w:spacing w:val="10"/>
          <w:sz w:val="28"/>
          <w:szCs w:val="28"/>
        </w:rPr>
      </w:pPr>
      <w:r w:rsidRPr="001346DE">
        <w:rPr>
          <w:rFonts w:ascii="Times New Roman" w:eastAsia="Times New Roman" w:hAnsi="Times New Roman" w:cs="Times New Roman"/>
          <w:b/>
          <w:color w:val="000000"/>
          <w:spacing w:val="10"/>
          <w:sz w:val="28"/>
          <w:szCs w:val="28"/>
        </w:rPr>
        <w:t>α.</w:t>
      </w:r>
      <w:r>
        <w:rPr>
          <w:rFonts w:ascii="Times New Roman" w:eastAsia="Times New Roman" w:hAnsi="Times New Roman" w:cs="Times New Roman"/>
          <w:color w:val="000000"/>
          <w:spacing w:val="10"/>
          <w:sz w:val="28"/>
          <w:szCs w:val="28"/>
        </w:rPr>
        <w:t xml:space="preserve"> </w:t>
      </w:r>
      <w:r w:rsidRPr="001346DE">
        <w:rPr>
          <w:rFonts w:ascii="Times New Roman" w:eastAsia="Times New Roman" w:hAnsi="Times New Roman" w:cs="Times New Roman"/>
          <w:color w:val="000000"/>
          <w:spacing w:val="10"/>
          <w:sz w:val="28"/>
          <w:szCs w:val="28"/>
        </w:rPr>
        <w:t xml:space="preserve">ερυθρά αιμοσφαίρια </w:t>
      </w:r>
    </w:p>
    <w:p w:rsidR="001346DE" w:rsidRDefault="001346DE" w:rsidP="001346DE">
      <w:pPr>
        <w:shd w:val="clear" w:color="auto" w:fill="FFFFFF"/>
        <w:spacing w:after="0" w:line="240" w:lineRule="auto"/>
        <w:ind w:left="566" w:right="3629" w:hanging="566"/>
        <w:rPr>
          <w:rFonts w:ascii="Times New Roman" w:eastAsia="Times New Roman" w:hAnsi="Times New Roman" w:cs="Times New Roman"/>
          <w:color w:val="000000"/>
          <w:spacing w:val="7"/>
          <w:sz w:val="28"/>
          <w:szCs w:val="28"/>
        </w:rPr>
      </w:pPr>
      <w:r w:rsidRPr="001346DE">
        <w:rPr>
          <w:rFonts w:ascii="Times New Roman" w:eastAsia="Times New Roman" w:hAnsi="Times New Roman" w:cs="Times New Roman"/>
          <w:b/>
          <w:color w:val="000000"/>
          <w:spacing w:val="7"/>
          <w:sz w:val="28"/>
          <w:szCs w:val="28"/>
        </w:rPr>
        <w:t>β.</w:t>
      </w:r>
      <w:r>
        <w:rPr>
          <w:rFonts w:ascii="Times New Roman" w:eastAsia="Times New Roman" w:hAnsi="Times New Roman" w:cs="Times New Roman"/>
          <w:color w:val="000000"/>
          <w:spacing w:val="7"/>
          <w:sz w:val="28"/>
          <w:szCs w:val="28"/>
        </w:rPr>
        <w:t xml:space="preserve"> </w:t>
      </w:r>
      <w:r w:rsidRPr="001346DE">
        <w:rPr>
          <w:rFonts w:ascii="Times New Roman" w:eastAsia="Times New Roman" w:hAnsi="Times New Roman" w:cs="Times New Roman"/>
          <w:color w:val="000000"/>
          <w:spacing w:val="7"/>
          <w:sz w:val="28"/>
          <w:szCs w:val="28"/>
        </w:rPr>
        <w:t xml:space="preserve">βοηθητικά Τ-λεμφοκύτταρα </w:t>
      </w:r>
    </w:p>
    <w:p w:rsidR="001346DE" w:rsidRDefault="001346DE" w:rsidP="001346DE">
      <w:pPr>
        <w:shd w:val="clear" w:color="auto" w:fill="FFFFFF"/>
        <w:spacing w:after="0" w:line="240" w:lineRule="auto"/>
        <w:ind w:left="566" w:right="3629" w:hanging="566"/>
        <w:rPr>
          <w:rFonts w:ascii="Times New Roman" w:eastAsia="Times New Roman" w:hAnsi="Times New Roman" w:cs="Times New Roman"/>
          <w:color w:val="000000"/>
          <w:spacing w:val="6"/>
          <w:sz w:val="28"/>
          <w:szCs w:val="28"/>
        </w:rPr>
      </w:pPr>
      <w:r w:rsidRPr="001346DE">
        <w:rPr>
          <w:rFonts w:ascii="Times New Roman" w:eastAsia="Times New Roman" w:hAnsi="Times New Roman" w:cs="Times New Roman"/>
          <w:b/>
          <w:color w:val="000000"/>
          <w:spacing w:val="6"/>
          <w:sz w:val="28"/>
          <w:szCs w:val="28"/>
        </w:rPr>
        <w:t>γ.</w:t>
      </w:r>
      <w:r>
        <w:rPr>
          <w:rFonts w:ascii="Times New Roman" w:eastAsia="Times New Roman" w:hAnsi="Times New Roman" w:cs="Times New Roman"/>
          <w:color w:val="000000"/>
          <w:spacing w:val="6"/>
          <w:sz w:val="28"/>
          <w:szCs w:val="28"/>
        </w:rPr>
        <w:t xml:space="preserve"> </w:t>
      </w:r>
      <w:r w:rsidRPr="001346DE">
        <w:rPr>
          <w:rFonts w:ascii="Times New Roman" w:eastAsia="Times New Roman" w:hAnsi="Times New Roman" w:cs="Times New Roman"/>
          <w:color w:val="000000"/>
          <w:spacing w:val="6"/>
          <w:sz w:val="28"/>
          <w:szCs w:val="28"/>
        </w:rPr>
        <w:t xml:space="preserve">ουδετερόφιλα </w:t>
      </w:r>
    </w:p>
    <w:p w:rsidR="001346DE" w:rsidRPr="001346DE" w:rsidRDefault="001346DE" w:rsidP="001346DE">
      <w:pPr>
        <w:shd w:val="clear" w:color="auto" w:fill="FFFFFF"/>
        <w:spacing w:after="0" w:line="240" w:lineRule="auto"/>
        <w:ind w:left="566" w:right="3629" w:hanging="566"/>
        <w:rPr>
          <w:rFonts w:ascii="Times New Roman" w:hAnsi="Times New Roman" w:cs="Times New Roman"/>
          <w:sz w:val="28"/>
          <w:szCs w:val="28"/>
        </w:rPr>
      </w:pPr>
      <w:r w:rsidRPr="001346DE">
        <w:rPr>
          <w:rFonts w:ascii="Times New Roman" w:eastAsia="Times New Roman" w:hAnsi="Times New Roman" w:cs="Times New Roman"/>
          <w:b/>
          <w:color w:val="000000"/>
          <w:spacing w:val="5"/>
          <w:sz w:val="28"/>
          <w:szCs w:val="28"/>
        </w:rPr>
        <w:t>δ.</w:t>
      </w:r>
      <w:r>
        <w:rPr>
          <w:rFonts w:ascii="Times New Roman" w:eastAsia="Times New Roman" w:hAnsi="Times New Roman" w:cs="Times New Roman"/>
          <w:color w:val="000000"/>
          <w:spacing w:val="5"/>
          <w:sz w:val="28"/>
          <w:szCs w:val="28"/>
        </w:rPr>
        <w:t xml:space="preserve"> </w:t>
      </w:r>
      <w:r w:rsidRPr="001346DE">
        <w:rPr>
          <w:rFonts w:ascii="Times New Roman" w:eastAsia="Times New Roman" w:hAnsi="Times New Roman" w:cs="Times New Roman"/>
          <w:color w:val="000000"/>
          <w:spacing w:val="5"/>
          <w:sz w:val="28"/>
          <w:szCs w:val="28"/>
        </w:rPr>
        <w:t>πλασματοκύτταρα.</w:t>
      </w:r>
    </w:p>
    <w:p w:rsidR="001346DE" w:rsidRPr="001346DE" w:rsidRDefault="001346DE" w:rsidP="001346DE">
      <w:pPr>
        <w:shd w:val="clear" w:color="auto" w:fill="FFFFFF"/>
        <w:spacing w:after="0" w:line="240" w:lineRule="auto"/>
        <w:jc w:val="right"/>
        <w:rPr>
          <w:rFonts w:ascii="Times New Roman" w:hAnsi="Times New Roman" w:cs="Times New Roman"/>
          <w:sz w:val="28"/>
          <w:szCs w:val="28"/>
        </w:rPr>
      </w:pPr>
      <w:r w:rsidRPr="001346DE">
        <w:rPr>
          <w:rFonts w:ascii="Times New Roman" w:eastAsia="Times New Roman" w:hAnsi="Times New Roman" w:cs="Times New Roman"/>
          <w:b/>
          <w:bCs/>
          <w:color w:val="000000"/>
          <w:spacing w:val="3"/>
          <w:sz w:val="28"/>
          <w:szCs w:val="28"/>
        </w:rPr>
        <w:t>Μονάδες 5</w:t>
      </w:r>
    </w:p>
    <w:p w:rsidR="001346DE" w:rsidRDefault="001346DE" w:rsidP="00997199">
      <w:pPr>
        <w:shd w:val="clear" w:color="auto" w:fill="FFFFFF"/>
        <w:spacing w:after="0" w:line="240" w:lineRule="auto"/>
        <w:ind w:right="-58"/>
        <w:rPr>
          <w:rFonts w:ascii="Times New Roman" w:eastAsia="Times New Roman" w:hAnsi="Times New Roman" w:cs="Times New Roman"/>
          <w:color w:val="000000"/>
          <w:spacing w:val="7"/>
          <w:sz w:val="28"/>
          <w:szCs w:val="28"/>
        </w:rPr>
      </w:pPr>
      <w:r w:rsidRPr="001346DE">
        <w:rPr>
          <w:rFonts w:ascii="Times New Roman" w:eastAsia="Times New Roman" w:hAnsi="Times New Roman" w:cs="Times New Roman"/>
          <w:b/>
          <w:bCs/>
          <w:color w:val="000000"/>
          <w:spacing w:val="7"/>
          <w:sz w:val="28"/>
          <w:szCs w:val="28"/>
        </w:rPr>
        <w:t xml:space="preserve">Α3.  </w:t>
      </w:r>
      <w:r w:rsidRPr="001346DE">
        <w:rPr>
          <w:rFonts w:ascii="Times New Roman" w:eastAsia="Times New Roman" w:hAnsi="Times New Roman" w:cs="Times New Roman"/>
          <w:color w:val="000000"/>
          <w:spacing w:val="7"/>
          <w:sz w:val="28"/>
          <w:szCs w:val="28"/>
        </w:rPr>
        <w:t>Η π</w:t>
      </w:r>
      <w:r w:rsidR="00997199">
        <w:rPr>
          <w:rFonts w:ascii="Times New Roman" w:eastAsia="Times New Roman" w:hAnsi="Times New Roman" w:cs="Times New Roman"/>
          <w:color w:val="000000"/>
          <w:spacing w:val="7"/>
          <w:sz w:val="28"/>
          <w:szCs w:val="28"/>
        </w:rPr>
        <w:t xml:space="preserve">αθητική ανοσία επιτυγχάνεται με </w:t>
      </w:r>
      <w:r w:rsidRPr="001346DE">
        <w:rPr>
          <w:rFonts w:ascii="Times New Roman" w:eastAsia="Times New Roman" w:hAnsi="Times New Roman" w:cs="Times New Roman"/>
          <w:color w:val="000000"/>
          <w:spacing w:val="7"/>
          <w:sz w:val="28"/>
          <w:szCs w:val="28"/>
        </w:rPr>
        <w:t xml:space="preserve">τη χορήγηση </w:t>
      </w:r>
    </w:p>
    <w:p w:rsidR="001346DE" w:rsidRDefault="001346DE" w:rsidP="001346DE">
      <w:pPr>
        <w:shd w:val="clear" w:color="auto" w:fill="FFFFFF"/>
        <w:spacing w:after="0" w:line="240" w:lineRule="auto"/>
        <w:ind w:left="566" w:right="3110" w:hanging="566"/>
        <w:rPr>
          <w:rFonts w:ascii="Times New Roman" w:eastAsia="Times New Roman" w:hAnsi="Times New Roman" w:cs="Times New Roman"/>
          <w:color w:val="000000"/>
          <w:spacing w:val="2"/>
          <w:sz w:val="28"/>
          <w:szCs w:val="28"/>
        </w:rPr>
      </w:pPr>
      <w:r w:rsidRPr="001346DE">
        <w:rPr>
          <w:rFonts w:ascii="Times New Roman" w:eastAsia="Times New Roman" w:hAnsi="Times New Roman" w:cs="Times New Roman"/>
          <w:b/>
          <w:color w:val="000000"/>
          <w:spacing w:val="2"/>
          <w:sz w:val="28"/>
          <w:szCs w:val="28"/>
        </w:rPr>
        <w:t>α.</w:t>
      </w:r>
      <w:r>
        <w:rPr>
          <w:rFonts w:ascii="Times New Roman" w:eastAsia="Times New Roman" w:hAnsi="Times New Roman" w:cs="Times New Roman"/>
          <w:color w:val="000000"/>
          <w:spacing w:val="2"/>
          <w:sz w:val="28"/>
          <w:szCs w:val="28"/>
        </w:rPr>
        <w:t xml:space="preserve"> </w:t>
      </w:r>
      <w:r w:rsidRPr="001346DE">
        <w:rPr>
          <w:rFonts w:ascii="Times New Roman" w:eastAsia="Times New Roman" w:hAnsi="Times New Roman" w:cs="Times New Roman"/>
          <w:color w:val="000000"/>
          <w:spacing w:val="2"/>
          <w:sz w:val="28"/>
          <w:szCs w:val="28"/>
        </w:rPr>
        <w:t xml:space="preserve">εμβολίου </w:t>
      </w:r>
    </w:p>
    <w:p w:rsidR="001346DE" w:rsidRDefault="001346DE" w:rsidP="001346DE">
      <w:pPr>
        <w:shd w:val="clear" w:color="auto" w:fill="FFFFFF"/>
        <w:spacing w:after="0" w:line="240" w:lineRule="auto"/>
        <w:ind w:left="566" w:right="3110" w:hanging="566"/>
        <w:rPr>
          <w:rFonts w:ascii="Times New Roman" w:eastAsia="Times New Roman" w:hAnsi="Times New Roman" w:cs="Times New Roman"/>
          <w:color w:val="000000"/>
          <w:spacing w:val="5"/>
          <w:sz w:val="28"/>
          <w:szCs w:val="28"/>
        </w:rPr>
      </w:pPr>
      <w:r w:rsidRPr="001346DE">
        <w:rPr>
          <w:rFonts w:ascii="Times New Roman" w:eastAsia="Times New Roman" w:hAnsi="Times New Roman" w:cs="Times New Roman"/>
          <w:b/>
          <w:color w:val="000000"/>
          <w:spacing w:val="5"/>
          <w:sz w:val="28"/>
          <w:szCs w:val="28"/>
        </w:rPr>
        <w:t>β.</w:t>
      </w:r>
      <w:r>
        <w:rPr>
          <w:rFonts w:ascii="Times New Roman" w:eastAsia="Times New Roman" w:hAnsi="Times New Roman" w:cs="Times New Roman"/>
          <w:color w:val="000000"/>
          <w:spacing w:val="5"/>
          <w:sz w:val="28"/>
          <w:szCs w:val="28"/>
        </w:rPr>
        <w:t xml:space="preserve"> </w:t>
      </w:r>
      <w:r w:rsidRPr="001346DE">
        <w:rPr>
          <w:rFonts w:ascii="Times New Roman" w:eastAsia="Times New Roman" w:hAnsi="Times New Roman" w:cs="Times New Roman"/>
          <w:color w:val="000000"/>
          <w:spacing w:val="5"/>
          <w:sz w:val="28"/>
          <w:szCs w:val="28"/>
        </w:rPr>
        <w:t xml:space="preserve">αντιβιοτικού </w:t>
      </w:r>
    </w:p>
    <w:p w:rsidR="001346DE" w:rsidRDefault="001346DE" w:rsidP="001346DE">
      <w:pPr>
        <w:shd w:val="clear" w:color="auto" w:fill="FFFFFF"/>
        <w:spacing w:after="0" w:line="240" w:lineRule="auto"/>
        <w:ind w:left="566" w:right="3110" w:hanging="566"/>
        <w:rPr>
          <w:rFonts w:ascii="Times New Roman" w:eastAsia="Times New Roman" w:hAnsi="Times New Roman" w:cs="Times New Roman"/>
          <w:color w:val="000000"/>
          <w:spacing w:val="1"/>
          <w:sz w:val="28"/>
          <w:szCs w:val="28"/>
        </w:rPr>
      </w:pPr>
      <w:r w:rsidRPr="001346DE">
        <w:rPr>
          <w:rFonts w:ascii="Times New Roman" w:eastAsia="Times New Roman" w:hAnsi="Times New Roman" w:cs="Times New Roman"/>
          <w:color w:val="000000"/>
          <w:spacing w:val="1"/>
          <w:sz w:val="28"/>
          <w:szCs w:val="28"/>
        </w:rPr>
        <w:t>γ</w:t>
      </w:r>
      <w:r>
        <w:rPr>
          <w:rFonts w:ascii="Times New Roman" w:eastAsia="Times New Roman" w:hAnsi="Times New Roman" w:cs="Times New Roman"/>
          <w:color w:val="000000"/>
          <w:spacing w:val="1"/>
          <w:sz w:val="28"/>
          <w:szCs w:val="28"/>
        </w:rPr>
        <w:t xml:space="preserve">. </w:t>
      </w:r>
      <w:r w:rsidRPr="001346DE">
        <w:rPr>
          <w:rFonts w:ascii="Times New Roman" w:eastAsia="Times New Roman" w:hAnsi="Times New Roman" w:cs="Times New Roman"/>
          <w:color w:val="000000"/>
          <w:spacing w:val="1"/>
          <w:sz w:val="28"/>
          <w:szCs w:val="28"/>
        </w:rPr>
        <w:t xml:space="preserve">ορού </w:t>
      </w:r>
    </w:p>
    <w:p w:rsidR="001346DE" w:rsidRPr="001346DE" w:rsidRDefault="001346DE" w:rsidP="001346DE">
      <w:pPr>
        <w:shd w:val="clear" w:color="auto" w:fill="FFFFFF"/>
        <w:spacing w:after="0" w:line="240" w:lineRule="auto"/>
        <w:ind w:left="566" w:right="3110" w:hanging="566"/>
        <w:rPr>
          <w:rFonts w:ascii="Times New Roman" w:hAnsi="Times New Roman" w:cs="Times New Roman"/>
          <w:sz w:val="28"/>
          <w:szCs w:val="28"/>
        </w:rPr>
      </w:pPr>
      <w:r w:rsidRPr="001346DE">
        <w:rPr>
          <w:rFonts w:ascii="Times New Roman" w:eastAsia="Times New Roman" w:hAnsi="Times New Roman" w:cs="Times New Roman"/>
          <w:b/>
          <w:color w:val="000000"/>
          <w:spacing w:val="4"/>
          <w:sz w:val="28"/>
          <w:szCs w:val="28"/>
        </w:rPr>
        <w:t>δ.</w:t>
      </w:r>
      <w:r>
        <w:rPr>
          <w:rFonts w:ascii="Times New Roman" w:eastAsia="Times New Roman" w:hAnsi="Times New Roman" w:cs="Times New Roman"/>
          <w:color w:val="000000"/>
          <w:spacing w:val="4"/>
          <w:sz w:val="28"/>
          <w:szCs w:val="28"/>
        </w:rPr>
        <w:t xml:space="preserve"> </w:t>
      </w:r>
      <w:r w:rsidRPr="001346DE">
        <w:rPr>
          <w:rFonts w:ascii="Times New Roman" w:eastAsia="Times New Roman" w:hAnsi="Times New Roman" w:cs="Times New Roman"/>
          <w:color w:val="000000"/>
          <w:spacing w:val="4"/>
          <w:sz w:val="28"/>
          <w:szCs w:val="28"/>
        </w:rPr>
        <w:t>ιντερφερονών.</w:t>
      </w:r>
    </w:p>
    <w:p w:rsidR="001346DE" w:rsidRPr="001346DE" w:rsidRDefault="001346DE" w:rsidP="001346DE">
      <w:pPr>
        <w:shd w:val="clear" w:color="auto" w:fill="FFFFFF"/>
        <w:spacing w:after="0" w:line="240" w:lineRule="auto"/>
        <w:jc w:val="right"/>
        <w:rPr>
          <w:rFonts w:ascii="Times New Roman" w:hAnsi="Times New Roman" w:cs="Times New Roman"/>
          <w:sz w:val="28"/>
          <w:szCs w:val="28"/>
        </w:rPr>
      </w:pPr>
      <w:r w:rsidRPr="001346DE">
        <w:rPr>
          <w:rFonts w:ascii="Times New Roman" w:eastAsia="Times New Roman" w:hAnsi="Times New Roman" w:cs="Times New Roman"/>
          <w:b/>
          <w:bCs/>
          <w:color w:val="000000"/>
          <w:spacing w:val="3"/>
          <w:sz w:val="28"/>
          <w:szCs w:val="28"/>
        </w:rPr>
        <w:t>Μονάδες 5</w:t>
      </w:r>
    </w:p>
    <w:p w:rsidR="001346DE" w:rsidRDefault="001346DE" w:rsidP="00997199">
      <w:pPr>
        <w:shd w:val="clear" w:color="auto" w:fill="FFFFFF"/>
        <w:spacing w:after="0" w:line="240" w:lineRule="auto"/>
        <w:ind w:left="566" w:right="-58" w:hanging="566"/>
        <w:rPr>
          <w:rFonts w:ascii="Times New Roman" w:eastAsia="Times New Roman" w:hAnsi="Times New Roman" w:cs="Times New Roman"/>
          <w:color w:val="000000"/>
          <w:spacing w:val="9"/>
          <w:sz w:val="28"/>
          <w:szCs w:val="28"/>
        </w:rPr>
      </w:pPr>
      <w:r w:rsidRPr="001346DE">
        <w:rPr>
          <w:rFonts w:ascii="Times New Roman" w:eastAsia="Times New Roman" w:hAnsi="Times New Roman" w:cs="Times New Roman"/>
          <w:b/>
          <w:bCs/>
          <w:color w:val="000000"/>
          <w:spacing w:val="9"/>
          <w:sz w:val="28"/>
          <w:szCs w:val="28"/>
        </w:rPr>
        <w:t xml:space="preserve">Α4. </w:t>
      </w:r>
      <w:r w:rsidR="00997199">
        <w:rPr>
          <w:rFonts w:ascii="Times New Roman" w:eastAsia="Times New Roman" w:hAnsi="Times New Roman" w:cs="Times New Roman"/>
          <w:color w:val="000000"/>
          <w:spacing w:val="9"/>
          <w:sz w:val="28"/>
          <w:szCs w:val="28"/>
        </w:rPr>
        <w:t xml:space="preserve">Ένα ερημικό οικοσύστημα </w:t>
      </w:r>
      <w:r w:rsidRPr="001346DE">
        <w:rPr>
          <w:rFonts w:ascii="Times New Roman" w:eastAsia="Times New Roman" w:hAnsi="Times New Roman" w:cs="Times New Roman"/>
          <w:color w:val="000000"/>
          <w:spacing w:val="9"/>
          <w:sz w:val="28"/>
          <w:szCs w:val="28"/>
        </w:rPr>
        <w:t xml:space="preserve">χαρακτηρίζεται από </w:t>
      </w:r>
    </w:p>
    <w:p w:rsidR="001346DE" w:rsidRDefault="001346DE" w:rsidP="00997199">
      <w:pPr>
        <w:shd w:val="clear" w:color="auto" w:fill="FFFFFF"/>
        <w:spacing w:after="0" w:line="240" w:lineRule="auto"/>
        <w:ind w:right="3110"/>
        <w:rPr>
          <w:rFonts w:ascii="Times New Roman" w:eastAsia="Times New Roman" w:hAnsi="Times New Roman" w:cs="Times New Roman"/>
          <w:color w:val="000000"/>
          <w:spacing w:val="5"/>
          <w:sz w:val="28"/>
          <w:szCs w:val="28"/>
        </w:rPr>
      </w:pPr>
      <w:r w:rsidRPr="001346DE">
        <w:rPr>
          <w:rFonts w:ascii="Times New Roman" w:eastAsia="Times New Roman" w:hAnsi="Times New Roman" w:cs="Times New Roman"/>
          <w:b/>
          <w:color w:val="000000"/>
          <w:spacing w:val="5"/>
          <w:sz w:val="28"/>
          <w:szCs w:val="28"/>
        </w:rPr>
        <w:t>α.</w:t>
      </w:r>
      <w:r>
        <w:rPr>
          <w:rFonts w:ascii="Times New Roman" w:eastAsia="Times New Roman" w:hAnsi="Times New Roman" w:cs="Times New Roman"/>
          <w:color w:val="000000"/>
          <w:spacing w:val="5"/>
          <w:sz w:val="28"/>
          <w:szCs w:val="28"/>
        </w:rPr>
        <w:t xml:space="preserve"> </w:t>
      </w:r>
      <w:r w:rsidRPr="001346DE">
        <w:rPr>
          <w:rFonts w:ascii="Times New Roman" w:eastAsia="Times New Roman" w:hAnsi="Times New Roman" w:cs="Times New Roman"/>
          <w:color w:val="000000"/>
          <w:spacing w:val="5"/>
          <w:sz w:val="28"/>
          <w:szCs w:val="28"/>
        </w:rPr>
        <w:t xml:space="preserve">μεγάλη βιομάζα </w:t>
      </w:r>
    </w:p>
    <w:p w:rsidR="001346DE" w:rsidRDefault="001346DE" w:rsidP="001346DE">
      <w:pPr>
        <w:shd w:val="clear" w:color="auto" w:fill="FFFFFF"/>
        <w:spacing w:after="0" w:line="240" w:lineRule="auto"/>
        <w:ind w:left="566" w:right="3110" w:hanging="566"/>
        <w:rPr>
          <w:rFonts w:ascii="Times New Roman" w:eastAsia="Times New Roman" w:hAnsi="Times New Roman" w:cs="Times New Roman"/>
          <w:color w:val="000000"/>
          <w:spacing w:val="3"/>
          <w:sz w:val="28"/>
          <w:szCs w:val="28"/>
        </w:rPr>
      </w:pPr>
      <w:r w:rsidRPr="001346DE">
        <w:rPr>
          <w:rFonts w:ascii="Times New Roman" w:eastAsia="Times New Roman" w:hAnsi="Times New Roman" w:cs="Times New Roman"/>
          <w:b/>
          <w:color w:val="000000"/>
          <w:spacing w:val="3"/>
          <w:sz w:val="28"/>
          <w:szCs w:val="28"/>
        </w:rPr>
        <w:t>β.</w:t>
      </w:r>
      <w:r>
        <w:rPr>
          <w:rFonts w:ascii="Times New Roman" w:eastAsia="Times New Roman" w:hAnsi="Times New Roman" w:cs="Times New Roman"/>
          <w:color w:val="000000"/>
          <w:spacing w:val="3"/>
          <w:sz w:val="28"/>
          <w:szCs w:val="28"/>
        </w:rPr>
        <w:t xml:space="preserve"> </w:t>
      </w:r>
      <w:r w:rsidRPr="001346DE">
        <w:rPr>
          <w:rFonts w:ascii="Times New Roman" w:eastAsia="Times New Roman" w:hAnsi="Times New Roman" w:cs="Times New Roman"/>
          <w:color w:val="000000"/>
          <w:spacing w:val="3"/>
          <w:sz w:val="28"/>
          <w:szCs w:val="28"/>
        </w:rPr>
        <w:t xml:space="preserve">άγονα εδάφη </w:t>
      </w:r>
    </w:p>
    <w:p w:rsidR="001346DE" w:rsidRDefault="001346DE" w:rsidP="001346DE">
      <w:pPr>
        <w:shd w:val="clear" w:color="auto" w:fill="FFFFFF"/>
        <w:spacing w:after="0" w:line="240" w:lineRule="auto"/>
        <w:ind w:left="566" w:right="3110" w:hanging="566"/>
        <w:rPr>
          <w:rFonts w:ascii="Times New Roman" w:eastAsia="Times New Roman" w:hAnsi="Times New Roman" w:cs="Times New Roman"/>
          <w:color w:val="000000"/>
          <w:spacing w:val="6"/>
          <w:sz w:val="28"/>
          <w:szCs w:val="28"/>
        </w:rPr>
      </w:pPr>
      <w:r w:rsidRPr="001346DE">
        <w:rPr>
          <w:rFonts w:ascii="Times New Roman" w:eastAsia="Times New Roman" w:hAnsi="Times New Roman" w:cs="Times New Roman"/>
          <w:b/>
          <w:color w:val="000000"/>
          <w:spacing w:val="6"/>
          <w:sz w:val="28"/>
          <w:szCs w:val="28"/>
        </w:rPr>
        <w:t>γ.</w:t>
      </w:r>
      <w:r>
        <w:rPr>
          <w:rFonts w:ascii="Times New Roman" w:eastAsia="Times New Roman" w:hAnsi="Times New Roman" w:cs="Times New Roman"/>
          <w:color w:val="000000"/>
          <w:spacing w:val="6"/>
          <w:sz w:val="28"/>
          <w:szCs w:val="28"/>
        </w:rPr>
        <w:t xml:space="preserve"> </w:t>
      </w:r>
      <w:r w:rsidRPr="001346DE">
        <w:rPr>
          <w:rFonts w:ascii="Times New Roman" w:eastAsia="Times New Roman" w:hAnsi="Times New Roman" w:cs="Times New Roman"/>
          <w:color w:val="000000"/>
          <w:spacing w:val="6"/>
          <w:sz w:val="28"/>
          <w:szCs w:val="28"/>
        </w:rPr>
        <w:t xml:space="preserve">πλούσια βλάστηση </w:t>
      </w:r>
    </w:p>
    <w:p w:rsidR="001346DE" w:rsidRPr="001346DE" w:rsidRDefault="001346DE" w:rsidP="001346DE">
      <w:pPr>
        <w:shd w:val="clear" w:color="auto" w:fill="FFFFFF"/>
        <w:spacing w:after="0" w:line="240" w:lineRule="auto"/>
        <w:ind w:left="566" w:right="3110" w:hanging="566"/>
        <w:rPr>
          <w:rFonts w:ascii="Times New Roman" w:hAnsi="Times New Roman" w:cs="Times New Roman"/>
          <w:sz w:val="28"/>
          <w:szCs w:val="28"/>
        </w:rPr>
      </w:pPr>
      <w:r w:rsidRPr="001346DE">
        <w:rPr>
          <w:rFonts w:ascii="Times New Roman" w:eastAsia="Times New Roman" w:hAnsi="Times New Roman" w:cs="Times New Roman"/>
          <w:b/>
          <w:color w:val="000000"/>
          <w:spacing w:val="6"/>
          <w:sz w:val="28"/>
          <w:szCs w:val="28"/>
        </w:rPr>
        <w:t>δ.</w:t>
      </w:r>
      <w:r>
        <w:rPr>
          <w:rFonts w:ascii="Times New Roman" w:eastAsia="Times New Roman" w:hAnsi="Times New Roman" w:cs="Times New Roman"/>
          <w:color w:val="000000"/>
          <w:spacing w:val="6"/>
          <w:sz w:val="28"/>
          <w:szCs w:val="28"/>
        </w:rPr>
        <w:t xml:space="preserve"> </w:t>
      </w:r>
      <w:r w:rsidRPr="001346DE">
        <w:rPr>
          <w:rFonts w:ascii="Times New Roman" w:eastAsia="Times New Roman" w:hAnsi="Times New Roman" w:cs="Times New Roman"/>
          <w:color w:val="000000"/>
          <w:spacing w:val="6"/>
          <w:sz w:val="28"/>
          <w:szCs w:val="28"/>
        </w:rPr>
        <w:t>μεγάλη παραγωγικότητα.</w:t>
      </w:r>
    </w:p>
    <w:p w:rsidR="001346DE" w:rsidRDefault="001346DE" w:rsidP="001346DE">
      <w:pPr>
        <w:shd w:val="clear" w:color="auto" w:fill="FFFFFF"/>
        <w:spacing w:after="0" w:line="240" w:lineRule="auto"/>
        <w:jc w:val="right"/>
        <w:rPr>
          <w:rFonts w:ascii="Times New Roman" w:eastAsia="Times New Roman" w:hAnsi="Times New Roman" w:cs="Times New Roman"/>
          <w:b/>
          <w:bCs/>
          <w:color w:val="000000"/>
          <w:spacing w:val="3"/>
          <w:sz w:val="28"/>
          <w:szCs w:val="28"/>
        </w:rPr>
      </w:pPr>
      <w:r w:rsidRPr="001346DE">
        <w:rPr>
          <w:rFonts w:ascii="Times New Roman" w:eastAsia="Times New Roman" w:hAnsi="Times New Roman" w:cs="Times New Roman"/>
          <w:b/>
          <w:bCs/>
          <w:color w:val="000000"/>
          <w:spacing w:val="3"/>
          <w:sz w:val="28"/>
          <w:szCs w:val="28"/>
        </w:rPr>
        <w:t>Μονάδες 5</w:t>
      </w:r>
    </w:p>
    <w:p w:rsidR="001346DE" w:rsidRDefault="001346DE" w:rsidP="001346DE">
      <w:pPr>
        <w:shd w:val="clear" w:color="auto" w:fill="FFFFFF"/>
        <w:spacing w:after="0" w:line="240" w:lineRule="auto"/>
        <w:ind w:left="567" w:right="516" w:hanging="567"/>
        <w:rPr>
          <w:rFonts w:ascii="Times New Roman" w:eastAsia="Times New Roman" w:hAnsi="Times New Roman" w:cs="Times New Roman"/>
          <w:color w:val="000000"/>
          <w:spacing w:val="9"/>
          <w:sz w:val="28"/>
          <w:szCs w:val="28"/>
        </w:rPr>
      </w:pPr>
      <w:r w:rsidRPr="001346DE">
        <w:rPr>
          <w:rFonts w:ascii="Times New Roman" w:eastAsia="Times New Roman" w:hAnsi="Times New Roman" w:cs="Times New Roman"/>
          <w:b/>
          <w:color w:val="000000"/>
          <w:spacing w:val="9"/>
          <w:sz w:val="28"/>
          <w:szCs w:val="28"/>
        </w:rPr>
        <w:t>Α5.</w:t>
      </w:r>
      <w:r w:rsidRPr="001346DE">
        <w:rPr>
          <w:rFonts w:ascii="Times New Roman" w:eastAsia="Times New Roman" w:hAnsi="Times New Roman" w:cs="Times New Roman"/>
          <w:color w:val="000000"/>
          <w:spacing w:val="9"/>
          <w:sz w:val="28"/>
          <w:szCs w:val="28"/>
        </w:rPr>
        <w:t xml:space="preserve">  Η εξέλιξη σύμφωνα με το Δαρβίνο στηρίζεται </w:t>
      </w:r>
    </w:p>
    <w:p w:rsidR="001346DE" w:rsidRDefault="001346DE" w:rsidP="001346DE">
      <w:pPr>
        <w:shd w:val="clear" w:color="auto" w:fill="FFFFFF"/>
        <w:spacing w:after="0" w:line="240" w:lineRule="auto"/>
        <w:ind w:left="567" w:right="516" w:hanging="567"/>
        <w:rPr>
          <w:rFonts w:ascii="Times New Roman" w:eastAsia="Times New Roman" w:hAnsi="Times New Roman" w:cs="Times New Roman"/>
          <w:color w:val="000000"/>
          <w:spacing w:val="6"/>
          <w:sz w:val="28"/>
          <w:szCs w:val="28"/>
        </w:rPr>
      </w:pPr>
      <w:r w:rsidRPr="001346DE">
        <w:rPr>
          <w:rFonts w:ascii="Times New Roman" w:eastAsia="Times New Roman" w:hAnsi="Times New Roman" w:cs="Times New Roman"/>
          <w:b/>
          <w:color w:val="000000"/>
          <w:spacing w:val="6"/>
          <w:sz w:val="28"/>
          <w:szCs w:val="28"/>
        </w:rPr>
        <w:t>α.</w:t>
      </w:r>
      <w:r>
        <w:rPr>
          <w:rFonts w:ascii="Times New Roman" w:eastAsia="Times New Roman" w:hAnsi="Times New Roman" w:cs="Times New Roman"/>
          <w:color w:val="000000"/>
          <w:spacing w:val="6"/>
          <w:sz w:val="28"/>
          <w:szCs w:val="28"/>
        </w:rPr>
        <w:t xml:space="preserve"> </w:t>
      </w:r>
      <w:r w:rsidRPr="001346DE">
        <w:rPr>
          <w:rFonts w:ascii="Times New Roman" w:eastAsia="Times New Roman" w:hAnsi="Times New Roman" w:cs="Times New Roman"/>
          <w:color w:val="000000"/>
          <w:spacing w:val="6"/>
          <w:sz w:val="28"/>
          <w:szCs w:val="28"/>
        </w:rPr>
        <w:t xml:space="preserve">στη φυσική επιλογή </w:t>
      </w:r>
    </w:p>
    <w:p w:rsidR="001346DE" w:rsidRDefault="001346DE" w:rsidP="001346DE">
      <w:pPr>
        <w:shd w:val="clear" w:color="auto" w:fill="FFFFFF"/>
        <w:spacing w:after="0" w:line="240" w:lineRule="auto"/>
        <w:ind w:left="567" w:right="516" w:hanging="567"/>
        <w:rPr>
          <w:rFonts w:ascii="Times New Roman" w:eastAsia="Times New Roman" w:hAnsi="Times New Roman" w:cs="Times New Roman"/>
          <w:color w:val="000000"/>
          <w:spacing w:val="6"/>
          <w:sz w:val="28"/>
          <w:szCs w:val="28"/>
        </w:rPr>
      </w:pPr>
      <w:r w:rsidRPr="001346DE">
        <w:rPr>
          <w:rFonts w:ascii="Times New Roman" w:eastAsia="Times New Roman" w:hAnsi="Times New Roman" w:cs="Times New Roman"/>
          <w:b/>
          <w:color w:val="000000"/>
          <w:spacing w:val="6"/>
          <w:sz w:val="28"/>
          <w:szCs w:val="28"/>
        </w:rPr>
        <w:t>β.</w:t>
      </w:r>
      <w:r>
        <w:rPr>
          <w:rFonts w:ascii="Times New Roman" w:eastAsia="Times New Roman" w:hAnsi="Times New Roman" w:cs="Times New Roman"/>
          <w:color w:val="000000"/>
          <w:spacing w:val="6"/>
          <w:sz w:val="28"/>
          <w:szCs w:val="28"/>
        </w:rPr>
        <w:t xml:space="preserve"> </w:t>
      </w:r>
      <w:r w:rsidRPr="001346DE">
        <w:rPr>
          <w:rFonts w:ascii="Times New Roman" w:eastAsia="Times New Roman" w:hAnsi="Times New Roman" w:cs="Times New Roman"/>
          <w:color w:val="000000"/>
          <w:spacing w:val="6"/>
          <w:sz w:val="28"/>
          <w:szCs w:val="28"/>
        </w:rPr>
        <w:t xml:space="preserve">στην τεχνητή επιλογή </w:t>
      </w:r>
    </w:p>
    <w:p w:rsidR="001346DE" w:rsidRDefault="001346DE" w:rsidP="001346DE">
      <w:pPr>
        <w:shd w:val="clear" w:color="auto" w:fill="FFFFFF"/>
        <w:spacing w:after="0" w:line="240" w:lineRule="auto"/>
        <w:ind w:left="567" w:right="516" w:hanging="567"/>
        <w:rPr>
          <w:rFonts w:ascii="Times New Roman" w:eastAsia="Times New Roman" w:hAnsi="Times New Roman" w:cs="Times New Roman"/>
          <w:color w:val="000000"/>
          <w:spacing w:val="9"/>
          <w:sz w:val="28"/>
          <w:szCs w:val="28"/>
        </w:rPr>
      </w:pPr>
      <w:r w:rsidRPr="001346DE">
        <w:rPr>
          <w:rFonts w:ascii="Times New Roman" w:eastAsia="Times New Roman" w:hAnsi="Times New Roman" w:cs="Times New Roman"/>
          <w:b/>
          <w:color w:val="000000"/>
          <w:spacing w:val="9"/>
          <w:sz w:val="28"/>
          <w:szCs w:val="28"/>
        </w:rPr>
        <w:t>γ.</w:t>
      </w:r>
      <w:r>
        <w:rPr>
          <w:rFonts w:ascii="Times New Roman" w:eastAsia="Times New Roman" w:hAnsi="Times New Roman" w:cs="Times New Roman"/>
          <w:color w:val="000000"/>
          <w:spacing w:val="9"/>
          <w:sz w:val="28"/>
          <w:szCs w:val="28"/>
        </w:rPr>
        <w:t xml:space="preserve"> </w:t>
      </w:r>
      <w:r w:rsidRPr="001346DE">
        <w:rPr>
          <w:rFonts w:ascii="Times New Roman" w:eastAsia="Times New Roman" w:hAnsi="Times New Roman" w:cs="Times New Roman"/>
          <w:color w:val="000000"/>
          <w:spacing w:val="9"/>
          <w:sz w:val="28"/>
          <w:szCs w:val="28"/>
        </w:rPr>
        <w:t xml:space="preserve">στην αρχή της χρήσης και της αχρησίας </w:t>
      </w:r>
    </w:p>
    <w:p w:rsidR="001346DE" w:rsidRPr="001346DE" w:rsidRDefault="001346DE" w:rsidP="001346DE">
      <w:pPr>
        <w:shd w:val="clear" w:color="auto" w:fill="FFFFFF"/>
        <w:spacing w:after="0" w:line="240" w:lineRule="auto"/>
        <w:ind w:left="567" w:right="516" w:hanging="567"/>
        <w:rPr>
          <w:rFonts w:ascii="Times New Roman" w:hAnsi="Times New Roman" w:cs="Times New Roman"/>
          <w:sz w:val="28"/>
          <w:szCs w:val="28"/>
        </w:rPr>
      </w:pPr>
      <w:r w:rsidRPr="001346DE">
        <w:rPr>
          <w:rFonts w:ascii="Times New Roman" w:eastAsia="Times New Roman" w:hAnsi="Times New Roman" w:cs="Times New Roman"/>
          <w:b/>
          <w:color w:val="000000"/>
          <w:spacing w:val="6"/>
          <w:sz w:val="28"/>
          <w:szCs w:val="28"/>
        </w:rPr>
        <w:t>δ.</w:t>
      </w:r>
      <w:r>
        <w:rPr>
          <w:rFonts w:ascii="Times New Roman" w:eastAsia="Times New Roman" w:hAnsi="Times New Roman" w:cs="Times New Roman"/>
          <w:color w:val="000000"/>
          <w:spacing w:val="6"/>
          <w:sz w:val="28"/>
          <w:szCs w:val="28"/>
        </w:rPr>
        <w:t xml:space="preserve"> </w:t>
      </w:r>
      <w:r w:rsidRPr="001346DE">
        <w:rPr>
          <w:rFonts w:ascii="Times New Roman" w:eastAsia="Times New Roman" w:hAnsi="Times New Roman" w:cs="Times New Roman"/>
          <w:color w:val="000000"/>
          <w:spacing w:val="6"/>
          <w:sz w:val="28"/>
          <w:szCs w:val="28"/>
        </w:rPr>
        <w:t>στην έμφυτη τάση των όντων για συνεχή πρόοδο.</w:t>
      </w:r>
    </w:p>
    <w:p w:rsidR="001346DE" w:rsidRDefault="001346DE" w:rsidP="001346DE">
      <w:pPr>
        <w:shd w:val="clear" w:color="auto" w:fill="FFFFFF"/>
        <w:spacing w:after="0" w:line="240" w:lineRule="auto"/>
        <w:ind w:left="10"/>
        <w:rPr>
          <w:rFonts w:ascii="Times New Roman" w:eastAsia="Times New Roman" w:hAnsi="Times New Roman" w:cs="Times New Roman"/>
          <w:b/>
          <w:bCs/>
          <w:color w:val="000000"/>
          <w:sz w:val="28"/>
          <w:szCs w:val="28"/>
        </w:rPr>
      </w:pPr>
    </w:p>
    <w:p w:rsidR="001346DE" w:rsidRDefault="001346DE" w:rsidP="001346DE">
      <w:pPr>
        <w:shd w:val="clear" w:color="auto" w:fill="FFFFFF"/>
        <w:spacing w:after="0" w:line="240" w:lineRule="auto"/>
        <w:ind w:left="10"/>
        <w:rPr>
          <w:rFonts w:ascii="Times New Roman" w:eastAsia="Times New Roman" w:hAnsi="Times New Roman" w:cs="Times New Roman"/>
          <w:b/>
          <w:bCs/>
          <w:color w:val="000000"/>
          <w:sz w:val="28"/>
          <w:szCs w:val="28"/>
        </w:rPr>
      </w:pPr>
      <w:r w:rsidRPr="001346DE">
        <w:rPr>
          <w:rFonts w:ascii="Times New Roman" w:eastAsia="Times New Roman" w:hAnsi="Times New Roman" w:cs="Times New Roman"/>
          <w:b/>
          <w:bCs/>
          <w:color w:val="000000"/>
          <w:sz w:val="28"/>
          <w:szCs w:val="28"/>
        </w:rPr>
        <w:t>ΘΕΜΑ Β</w:t>
      </w:r>
    </w:p>
    <w:p w:rsidR="001346DE" w:rsidRDefault="001346DE" w:rsidP="001346DE">
      <w:pPr>
        <w:shd w:val="clear" w:color="auto" w:fill="FFFFFF"/>
        <w:spacing w:after="0" w:line="240" w:lineRule="auto"/>
        <w:ind w:left="10"/>
        <w:jc w:val="both"/>
        <w:rPr>
          <w:rFonts w:ascii="Times New Roman" w:eastAsia="Times New Roman" w:hAnsi="Times New Roman" w:cs="Times New Roman"/>
          <w:bCs/>
          <w:color w:val="000000"/>
          <w:sz w:val="28"/>
          <w:szCs w:val="28"/>
        </w:rPr>
      </w:pPr>
      <w:r w:rsidRPr="001346DE">
        <w:rPr>
          <w:rFonts w:ascii="Times New Roman" w:eastAsia="Times New Roman" w:hAnsi="Times New Roman" w:cs="Times New Roman"/>
          <w:b/>
          <w:bCs/>
          <w:color w:val="000000"/>
          <w:sz w:val="28"/>
          <w:szCs w:val="28"/>
        </w:rPr>
        <w:t>Β1.</w:t>
      </w:r>
      <w:r>
        <w:rPr>
          <w:rFonts w:ascii="Times New Roman" w:eastAsia="Times New Roman" w:hAnsi="Times New Roman" w:cs="Times New Roman"/>
          <w:bCs/>
          <w:color w:val="000000"/>
          <w:sz w:val="28"/>
          <w:szCs w:val="28"/>
        </w:rPr>
        <w:t xml:space="preserve"> Σε ποιους παράγοντες μπορεί να οφείλονται οι διαταραχές της ομοιόστασης που προκαλούν την εκδήλωση ασθενειών; </w:t>
      </w:r>
    </w:p>
    <w:p w:rsidR="001346DE" w:rsidRPr="00997199" w:rsidRDefault="001346DE" w:rsidP="00997199">
      <w:pPr>
        <w:shd w:val="clear" w:color="auto" w:fill="FFFFFF"/>
        <w:spacing w:after="0" w:line="240" w:lineRule="auto"/>
        <w:ind w:left="10"/>
        <w:jc w:val="right"/>
        <w:rPr>
          <w:rFonts w:ascii="Times New Roman" w:eastAsia="Times New Roman" w:hAnsi="Times New Roman" w:cs="Times New Roman"/>
          <w:b/>
          <w:bCs/>
          <w:color w:val="000000"/>
          <w:sz w:val="28"/>
          <w:szCs w:val="28"/>
        </w:rPr>
      </w:pPr>
      <w:r w:rsidRPr="00997199">
        <w:rPr>
          <w:rFonts w:ascii="Times New Roman" w:eastAsia="Times New Roman" w:hAnsi="Times New Roman" w:cs="Times New Roman"/>
          <w:b/>
          <w:bCs/>
          <w:color w:val="000000"/>
          <w:sz w:val="28"/>
          <w:szCs w:val="28"/>
        </w:rPr>
        <w:t>Μονάδες 6</w:t>
      </w:r>
    </w:p>
    <w:p w:rsidR="001346DE" w:rsidRPr="00997199" w:rsidRDefault="001346DE" w:rsidP="00997199">
      <w:pPr>
        <w:shd w:val="clear" w:color="auto" w:fill="FFFFFF"/>
        <w:spacing w:after="0" w:line="240" w:lineRule="auto"/>
        <w:ind w:left="10"/>
        <w:jc w:val="right"/>
        <w:rPr>
          <w:rFonts w:ascii="Times New Roman" w:eastAsia="Times New Roman" w:hAnsi="Times New Roman" w:cs="Times New Roman"/>
          <w:b/>
          <w:bCs/>
          <w:color w:val="000000"/>
          <w:sz w:val="28"/>
          <w:szCs w:val="28"/>
        </w:rPr>
      </w:pPr>
    </w:p>
    <w:p w:rsidR="001346DE" w:rsidRDefault="001346DE" w:rsidP="001346DE">
      <w:pPr>
        <w:shd w:val="clear" w:color="auto" w:fill="FFFFFF"/>
        <w:spacing w:after="0" w:line="240" w:lineRule="auto"/>
        <w:ind w:left="10"/>
        <w:jc w:val="both"/>
        <w:rPr>
          <w:rFonts w:ascii="Times New Roman" w:eastAsia="Times New Roman" w:hAnsi="Times New Roman" w:cs="Times New Roman"/>
          <w:bCs/>
          <w:color w:val="000000"/>
          <w:sz w:val="28"/>
          <w:szCs w:val="28"/>
        </w:rPr>
      </w:pPr>
      <w:r w:rsidRPr="00997199">
        <w:rPr>
          <w:rFonts w:ascii="Times New Roman" w:eastAsia="Times New Roman" w:hAnsi="Times New Roman" w:cs="Times New Roman"/>
          <w:b/>
          <w:bCs/>
          <w:color w:val="000000"/>
          <w:sz w:val="28"/>
          <w:szCs w:val="28"/>
        </w:rPr>
        <w:lastRenderedPageBreak/>
        <w:t>Β2.</w:t>
      </w:r>
      <w:r>
        <w:rPr>
          <w:rFonts w:ascii="Times New Roman" w:eastAsia="Times New Roman" w:hAnsi="Times New Roman" w:cs="Times New Roman"/>
          <w:bCs/>
          <w:color w:val="000000"/>
          <w:sz w:val="28"/>
          <w:szCs w:val="28"/>
        </w:rPr>
        <w:t xml:space="preserve"> Η τήρηση των κανόνων της δημόσια υγιεινής περιλαμβάνει, μεταξύ των άλλων, και την παστερίωση του γάλακτος. Να αναφέρετε τις συνθήκες και τα αποτελέσματα της παστερίωσης.</w:t>
      </w:r>
    </w:p>
    <w:p w:rsidR="001346DE" w:rsidRPr="00997199" w:rsidRDefault="001346DE" w:rsidP="00997199">
      <w:pPr>
        <w:shd w:val="clear" w:color="auto" w:fill="FFFFFF"/>
        <w:spacing w:after="0" w:line="240" w:lineRule="auto"/>
        <w:ind w:left="10"/>
        <w:jc w:val="right"/>
        <w:rPr>
          <w:rFonts w:ascii="Times New Roman" w:eastAsia="Times New Roman" w:hAnsi="Times New Roman" w:cs="Times New Roman"/>
          <w:b/>
          <w:bCs/>
          <w:color w:val="000000"/>
          <w:sz w:val="28"/>
          <w:szCs w:val="28"/>
        </w:rPr>
      </w:pPr>
      <w:r w:rsidRPr="00997199">
        <w:rPr>
          <w:rFonts w:ascii="Times New Roman" w:eastAsia="Times New Roman" w:hAnsi="Times New Roman" w:cs="Times New Roman"/>
          <w:b/>
          <w:bCs/>
          <w:color w:val="000000"/>
          <w:sz w:val="28"/>
          <w:szCs w:val="28"/>
        </w:rPr>
        <w:t>Μονάδες 6</w:t>
      </w:r>
    </w:p>
    <w:p w:rsidR="001346DE" w:rsidRDefault="001346DE" w:rsidP="001346DE">
      <w:pPr>
        <w:shd w:val="clear" w:color="auto" w:fill="FFFFFF"/>
        <w:spacing w:after="0" w:line="240" w:lineRule="auto"/>
        <w:ind w:left="10"/>
        <w:jc w:val="both"/>
        <w:rPr>
          <w:rFonts w:ascii="Times New Roman" w:eastAsia="Times New Roman" w:hAnsi="Times New Roman" w:cs="Times New Roman"/>
          <w:bCs/>
          <w:color w:val="000000"/>
          <w:sz w:val="28"/>
          <w:szCs w:val="28"/>
        </w:rPr>
      </w:pPr>
    </w:p>
    <w:p w:rsidR="001346DE" w:rsidRDefault="001346DE" w:rsidP="001346DE">
      <w:pPr>
        <w:shd w:val="clear" w:color="auto" w:fill="FFFFFF"/>
        <w:spacing w:after="0" w:line="240" w:lineRule="auto"/>
        <w:ind w:left="10"/>
        <w:jc w:val="both"/>
        <w:rPr>
          <w:rFonts w:ascii="Times New Roman" w:eastAsia="Times New Roman" w:hAnsi="Times New Roman" w:cs="Times New Roman"/>
          <w:bCs/>
          <w:color w:val="000000"/>
          <w:sz w:val="28"/>
          <w:szCs w:val="28"/>
        </w:rPr>
      </w:pPr>
      <w:r w:rsidRPr="00997199">
        <w:rPr>
          <w:rFonts w:ascii="Times New Roman" w:eastAsia="Times New Roman" w:hAnsi="Times New Roman" w:cs="Times New Roman"/>
          <w:b/>
          <w:bCs/>
          <w:color w:val="000000"/>
          <w:sz w:val="28"/>
          <w:szCs w:val="28"/>
        </w:rPr>
        <w:t>Β3.</w:t>
      </w:r>
      <w:r>
        <w:rPr>
          <w:rFonts w:ascii="Times New Roman" w:eastAsia="Times New Roman" w:hAnsi="Times New Roman" w:cs="Times New Roman"/>
          <w:bCs/>
          <w:color w:val="000000"/>
          <w:sz w:val="28"/>
          <w:szCs w:val="28"/>
        </w:rPr>
        <w:t xml:space="preserve"> Με ποιους τρόπους γίνεται η διάγνωση της ασθένειας του </w:t>
      </w:r>
      <w:r>
        <w:rPr>
          <w:rFonts w:ascii="Times New Roman" w:eastAsia="Times New Roman" w:hAnsi="Times New Roman" w:cs="Times New Roman"/>
          <w:bCs/>
          <w:color w:val="000000"/>
          <w:sz w:val="28"/>
          <w:szCs w:val="28"/>
          <w:lang w:val="en-US"/>
        </w:rPr>
        <w:t>AIDS</w:t>
      </w:r>
      <w:r>
        <w:rPr>
          <w:rFonts w:ascii="Times New Roman" w:eastAsia="Times New Roman" w:hAnsi="Times New Roman" w:cs="Times New Roman"/>
          <w:bCs/>
          <w:color w:val="000000"/>
          <w:sz w:val="28"/>
          <w:szCs w:val="28"/>
        </w:rPr>
        <w:t>;</w:t>
      </w:r>
    </w:p>
    <w:p w:rsidR="001346DE" w:rsidRPr="00997199" w:rsidRDefault="001346DE" w:rsidP="00997199">
      <w:pPr>
        <w:shd w:val="clear" w:color="auto" w:fill="FFFFFF"/>
        <w:spacing w:after="0" w:line="240" w:lineRule="auto"/>
        <w:ind w:left="10"/>
        <w:jc w:val="right"/>
        <w:rPr>
          <w:rFonts w:ascii="Times New Roman" w:eastAsia="Times New Roman" w:hAnsi="Times New Roman" w:cs="Times New Roman"/>
          <w:b/>
          <w:bCs/>
          <w:color w:val="000000"/>
          <w:sz w:val="28"/>
          <w:szCs w:val="28"/>
        </w:rPr>
      </w:pPr>
      <w:r w:rsidRPr="00997199">
        <w:rPr>
          <w:rFonts w:ascii="Times New Roman" w:eastAsia="Times New Roman" w:hAnsi="Times New Roman" w:cs="Times New Roman"/>
          <w:b/>
          <w:bCs/>
          <w:color w:val="000000"/>
          <w:sz w:val="28"/>
          <w:szCs w:val="28"/>
        </w:rPr>
        <w:t>Μονάδες 6</w:t>
      </w:r>
    </w:p>
    <w:p w:rsidR="001346DE" w:rsidRDefault="001346DE" w:rsidP="001346DE">
      <w:pPr>
        <w:shd w:val="clear" w:color="auto" w:fill="FFFFFF"/>
        <w:spacing w:after="0" w:line="240" w:lineRule="auto"/>
        <w:ind w:left="10"/>
        <w:jc w:val="both"/>
        <w:rPr>
          <w:rFonts w:ascii="Times New Roman" w:eastAsia="Times New Roman" w:hAnsi="Times New Roman" w:cs="Times New Roman"/>
          <w:bCs/>
          <w:color w:val="000000"/>
          <w:sz w:val="28"/>
          <w:szCs w:val="28"/>
        </w:rPr>
      </w:pPr>
    </w:p>
    <w:p w:rsidR="001346DE" w:rsidRDefault="001346DE" w:rsidP="001346DE">
      <w:pPr>
        <w:shd w:val="clear" w:color="auto" w:fill="FFFFFF"/>
        <w:spacing w:after="0" w:line="240" w:lineRule="auto"/>
        <w:ind w:left="10"/>
        <w:jc w:val="both"/>
        <w:rPr>
          <w:rFonts w:ascii="Times New Roman" w:eastAsia="Times New Roman" w:hAnsi="Times New Roman" w:cs="Times New Roman"/>
          <w:bCs/>
          <w:color w:val="000000"/>
          <w:sz w:val="28"/>
          <w:szCs w:val="28"/>
        </w:rPr>
      </w:pPr>
      <w:r w:rsidRPr="00997199">
        <w:rPr>
          <w:rFonts w:ascii="Times New Roman" w:eastAsia="Times New Roman" w:hAnsi="Times New Roman" w:cs="Times New Roman"/>
          <w:b/>
          <w:bCs/>
          <w:color w:val="000000"/>
          <w:sz w:val="28"/>
          <w:szCs w:val="28"/>
        </w:rPr>
        <w:t>Β4.</w:t>
      </w:r>
      <w:r>
        <w:rPr>
          <w:rFonts w:ascii="Times New Roman" w:eastAsia="Times New Roman" w:hAnsi="Times New Roman" w:cs="Times New Roman"/>
          <w:bCs/>
          <w:color w:val="000000"/>
          <w:sz w:val="28"/>
          <w:szCs w:val="28"/>
        </w:rPr>
        <w:t xml:space="preserve"> Να αναφέρετε γιατί η δράση της φυσικής επιλογής είναι τοπικά και χρονικά προσδιοριμένη. </w:t>
      </w:r>
    </w:p>
    <w:p w:rsidR="001346DE" w:rsidRPr="00997199" w:rsidRDefault="001346DE" w:rsidP="00997199">
      <w:pPr>
        <w:shd w:val="clear" w:color="auto" w:fill="FFFFFF"/>
        <w:spacing w:after="0" w:line="240" w:lineRule="auto"/>
        <w:ind w:left="10"/>
        <w:jc w:val="right"/>
        <w:rPr>
          <w:rFonts w:ascii="Times New Roman" w:eastAsia="Times New Roman" w:hAnsi="Times New Roman" w:cs="Times New Roman"/>
          <w:b/>
          <w:bCs/>
          <w:color w:val="000000"/>
          <w:sz w:val="28"/>
          <w:szCs w:val="28"/>
        </w:rPr>
      </w:pPr>
      <w:r w:rsidRPr="00997199">
        <w:rPr>
          <w:rFonts w:ascii="Times New Roman" w:eastAsia="Times New Roman" w:hAnsi="Times New Roman" w:cs="Times New Roman"/>
          <w:b/>
          <w:bCs/>
          <w:color w:val="000000"/>
          <w:sz w:val="28"/>
          <w:szCs w:val="28"/>
        </w:rPr>
        <w:t>Μονάδες 7</w:t>
      </w:r>
    </w:p>
    <w:p w:rsidR="001346DE" w:rsidRDefault="001346DE" w:rsidP="001346DE">
      <w:pPr>
        <w:shd w:val="clear" w:color="auto" w:fill="FFFFFF"/>
        <w:spacing w:after="0" w:line="240" w:lineRule="auto"/>
        <w:ind w:left="10"/>
        <w:jc w:val="both"/>
        <w:rPr>
          <w:rFonts w:ascii="Times New Roman" w:eastAsia="Times New Roman" w:hAnsi="Times New Roman" w:cs="Times New Roman"/>
          <w:bCs/>
          <w:color w:val="000000"/>
          <w:sz w:val="28"/>
          <w:szCs w:val="28"/>
        </w:rPr>
      </w:pPr>
    </w:p>
    <w:p w:rsidR="001346DE" w:rsidRPr="00997199" w:rsidRDefault="001346DE" w:rsidP="001346DE">
      <w:pPr>
        <w:shd w:val="clear" w:color="auto" w:fill="FFFFFF"/>
        <w:spacing w:after="0" w:line="240" w:lineRule="auto"/>
        <w:ind w:left="10"/>
        <w:jc w:val="both"/>
        <w:rPr>
          <w:rFonts w:ascii="Times New Roman" w:eastAsia="Times New Roman" w:hAnsi="Times New Roman" w:cs="Times New Roman"/>
          <w:b/>
          <w:bCs/>
          <w:color w:val="000000"/>
          <w:sz w:val="28"/>
          <w:szCs w:val="28"/>
        </w:rPr>
      </w:pPr>
      <w:r w:rsidRPr="00997199">
        <w:rPr>
          <w:rFonts w:ascii="Times New Roman" w:eastAsia="Times New Roman" w:hAnsi="Times New Roman" w:cs="Times New Roman"/>
          <w:b/>
          <w:bCs/>
          <w:color w:val="000000"/>
          <w:sz w:val="28"/>
          <w:szCs w:val="28"/>
        </w:rPr>
        <w:t>ΘΕΜΑ Γ</w:t>
      </w:r>
    </w:p>
    <w:p w:rsidR="001346DE" w:rsidRDefault="001346DE" w:rsidP="001346DE">
      <w:pPr>
        <w:shd w:val="clear" w:color="auto" w:fill="FFFFFF"/>
        <w:spacing w:after="0" w:line="240" w:lineRule="auto"/>
        <w:ind w:left="1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Ένα άνθρωπος μολύνεται από ιό. Το παρκάτω διάγραμμα απεικονίζει τις συγκεντρώσεις των αντιγόνων και των αντισωμάτων σε συνάρτηση με το χρόνο.</w:t>
      </w:r>
    </w:p>
    <w:p w:rsidR="001346DE" w:rsidRDefault="001346DE" w:rsidP="001346DE">
      <w:pPr>
        <w:shd w:val="clear" w:color="auto" w:fill="FFFFFF"/>
        <w:spacing w:after="0" w:line="240" w:lineRule="auto"/>
        <w:ind w:left="10"/>
        <w:jc w:val="both"/>
        <w:rPr>
          <w:rFonts w:ascii="Times New Roman" w:eastAsia="Times New Roman" w:hAnsi="Times New Roman" w:cs="Times New Roman"/>
          <w:bCs/>
          <w:color w:val="000000"/>
          <w:sz w:val="28"/>
          <w:szCs w:val="28"/>
        </w:rPr>
      </w:pPr>
    </w:p>
    <w:p w:rsidR="001346DE" w:rsidRPr="001346DE" w:rsidRDefault="001346DE" w:rsidP="001346DE">
      <w:pPr>
        <w:shd w:val="clear" w:color="auto" w:fill="FFFFFF"/>
        <w:spacing w:after="0" w:line="240" w:lineRule="auto"/>
        <w:ind w:left="1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noProof/>
          <w:color w:val="000000"/>
          <w:sz w:val="28"/>
          <w:szCs w:val="28"/>
          <w:lang w:eastAsia="el-GR"/>
        </w:rPr>
        <w:drawing>
          <wp:inline distT="0" distB="0" distL="0" distR="0">
            <wp:extent cx="5210175" cy="26003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10175" cy="2600325"/>
                    </a:xfrm>
                    <a:prstGeom prst="rect">
                      <a:avLst/>
                    </a:prstGeom>
                    <a:noFill/>
                    <a:ln w="9525">
                      <a:noFill/>
                      <a:miter lim="800000"/>
                      <a:headEnd/>
                      <a:tailEnd/>
                    </a:ln>
                  </pic:spPr>
                </pic:pic>
              </a:graphicData>
            </a:graphic>
          </wp:inline>
        </w:drawing>
      </w:r>
    </w:p>
    <w:p w:rsidR="001346DE" w:rsidRDefault="001346DE" w:rsidP="001346DE">
      <w:pPr>
        <w:shd w:val="clear" w:color="auto" w:fill="FFFFFF"/>
        <w:spacing w:after="0" w:line="240" w:lineRule="auto"/>
        <w:ind w:left="10"/>
        <w:jc w:val="both"/>
        <w:rPr>
          <w:rFonts w:ascii="Times New Roman" w:hAnsi="Times New Roman" w:cs="Times New Roman"/>
          <w:sz w:val="28"/>
          <w:szCs w:val="28"/>
        </w:rPr>
      </w:pPr>
    </w:p>
    <w:p w:rsidR="001346DE" w:rsidRDefault="001346DE" w:rsidP="001346DE">
      <w:pPr>
        <w:shd w:val="clear" w:color="auto" w:fill="FFFFFF"/>
        <w:spacing w:after="0" w:line="240" w:lineRule="auto"/>
        <w:ind w:left="10"/>
        <w:jc w:val="both"/>
        <w:rPr>
          <w:rFonts w:ascii="Times New Roman" w:hAnsi="Times New Roman" w:cs="Times New Roman"/>
          <w:sz w:val="28"/>
          <w:szCs w:val="28"/>
        </w:rPr>
      </w:pPr>
      <w:r w:rsidRPr="00997199">
        <w:rPr>
          <w:rFonts w:ascii="Times New Roman" w:hAnsi="Times New Roman" w:cs="Times New Roman"/>
          <w:b/>
          <w:sz w:val="28"/>
          <w:szCs w:val="28"/>
        </w:rPr>
        <w:t>Γ1.</w:t>
      </w:r>
      <w:r>
        <w:rPr>
          <w:rFonts w:ascii="Times New Roman" w:hAnsi="Times New Roman" w:cs="Times New Roman"/>
          <w:sz w:val="28"/>
          <w:szCs w:val="28"/>
        </w:rPr>
        <w:t xml:space="preserve"> Ποια καμπύλη αντιστοιχεί στα αντιγόνα και ποια καμπύλη στα αντισώματα;</w:t>
      </w:r>
    </w:p>
    <w:p w:rsidR="001346DE" w:rsidRPr="00997199" w:rsidRDefault="001346DE" w:rsidP="00997199">
      <w:pPr>
        <w:shd w:val="clear" w:color="auto" w:fill="FFFFFF"/>
        <w:spacing w:after="0" w:line="240" w:lineRule="auto"/>
        <w:ind w:left="10"/>
        <w:jc w:val="right"/>
        <w:rPr>
          <w:rFonts w:ascii="Times New Roman" w:hAnsi="Times New Roman" w:cs="Times New Roman"/>
          <w:b/>
          <w:sz w:val="28"/>
          <w:szCs w:val="28"/>
        </w:rPr>
      </w:pPr>
      <w:r w:rsidRPr="00997199">
        <w:rPr>
          <w:rFonts w:ascii="Times New Roman" w:hAnsi="Times New Roman" w:cs="Times New Roman"/>
          <w:b/>
          <w:sz w:val="28"/>
          <w:szCs w:val="28"/>
        </w:rPr>
        <w:t>Μονάδες 2</w:t>
      </w:r>
    </w:p>
    <w:p w:rsidR="001346DE" w:rsidRDefault="001346DE" w:rsidP="001346DE">
      <w:pPr>
        <w:shd w:val="clear" w:color="auto" w:fill="FFFFFF"/>
        <w:spacing w:after="0" w:line="240" w:lineRule="auto"/>
        <w:ind w:left="10"/>
        <w:jc w:val="both"/>
        <w:rPr>
          <w:rFonts w:ascii="Times New Roman" w:hAnsi="Times New Roman" w:cs="Times New Roman"/>
          <w:sz w:val="28"/>
          <w:szCs w:val="28"/>
        </w:rPr>
      </w:pPr>
      <w:r w:rsidRPr="00997199">
        <w:rPr>
          <w:rFonts w:ascii="Times New Roman" w:hAnsi="Times New Roman" w:cs="Times New Roman"/>
          <w:b/>
          <w:sz w:val="28"/>
          <w:szCs w:val="28"/>
        </w:rPr>
        <w:t>Γ2.</w:t>
      </w:r>
      <w:r>
        <w:rPr>
          <w:rFonts w:ascii="Times New Roman" w:hAnsi="Times New Roman" w:cs="Times New Roman"/>
          <w:sz w:val="28"/>
          <w:szCs w:val="28"/>
        </w:rPr>
        <w:t xml:space="preserve"> Να προσδιορίσετε το είδος της ανοσοβιολογικής απόκρισης (μονάδες 2). Να περιγράψετε και να ερμηνεύσετε την μεταβολή των καμπυλών (μονάδες 6).</w:t>
      </w:r>
    </w:p>
    <w:p w:rsidR="001346DE" w:rsidRPr="00997199" w:rsidRDefault="001346DE" w:rsidP="00997199">
      <w:pPr>
        <w:shd w:val="clear" w:color="auto" w:fill="FFFFFF"/>
        <w:spacing w:after="0" w:line="240" w:lineRule="auto"/>
        <w:ind w:left="10"/>
        <w:jc w:val="right"/>
        <w:rPr>
          <w:rFonts w:ascii="Times New Roman" w:hAnsi="Times New Roman" w:cs="Times New Roman"/>
          <w:b/>
          <w:sz w:val="28"/>
          <w:szCs w:val="28"/>
        </w:rPr>
      </w:pPr>
      <w:r w:rsidRPr="00997199">
        <w:rPr>
          <w:rFonts w:ascii="Times New Roman" w:hAnsi="Times New Roman" w:cs="Times New Roman"/>
          <w:b/>
          <w:sz w:val="28"/>
          <w:szCs w:val="28"/>
        </w:rPr>
        <w:t>Μονάδες 8</w:t>
      </w:r>
    </w:p>
    <w:p w:rsidR="00997199" w:rsidRDefault="00997199" w:rsidP="001346DE">
      <w:pPr>
        <w:shd w:val="clear" w:color="auto" w:fill="FFFFFF"/>
        <w:spacing w:after="0" w:line="240" w:lineRule="auto"/>
        <w:ind w:left="10"/>
        <w:jc w:val="both"/>
        <w:rPr>
          <w:rFonts w:ascii="Times New Roman" w:hAnsi="Times New Roman" w:cs="Times New Roman"/>
          <w:sz w:val="28"/>
          <w:szCs w:val="28"/>
        </w:rPr>
      </w:pPr>
    </w:p>
    <w:p w:rsidR="001346DE" w:rsidRDefault="001346DE" w:rsidP="001346DE">
      <w:pPr>
        <w:shd w:val="clear" w:color="auto" w:fill="FFFFFF"/>
        <w:spacing w:after="0" w:line="240" w:lineRule="auto"/>
        <w:ind w:left="10"/>
        <w:jc w:val="both"/>
        <w:rPr>
          <w:rFonts w:ascii="Times New Roman" w:hAnsi="Times New Roman" w:cs="Times New Roman"/>
          <w:sz w:val="28"/>
          <w:szCs w:val="28"/>
        </w:rPr>
      </w:pPr>
      <w:r w:rsidRPr="00997199">
        <w:rPr>
          <w:rFonts w:ascii="Times New Roman" w:hAnsi="Times New Roman" w:cs="Times New Roman"/>
          <w:b/>
          <w:sz w:val="28"/>
          <w:szCs w:val="28"/>
        </w:rPr>
        <w:t>Γ3.</w:t>
      </w:r>
      <w:r>
        <w:rPr>
          <w:rFonts w:ascii="Times New Roman" w:hAnsi="Times New Roman" w:cs="Times New Roman"/>
          <w:sz w:val="28"/>
          <w:szCs w:val="28"/>
        </w:rPr>
        <w:t xml:space="preserve"> Να αναφέρετε τις κατηγορίες των Τ-λεμφοκυττάρων που ενεργοποιούνται και που παράγονται κατά την παραπάνω ανοσοβιολογική απόκριση.</w:t>
      </w:r>
    </w:p>
    <w:p w:rsidR="001346DE" w:rsidRPr="00997199" w:rsidRDefault="001346DE" w:rsidP="00997199">
      <w:pPr>
        <w:shd w:val="clear" w:color="auto" w:fill="FFFFFF"/>
        <w:spacing w:after="0" w:line="240" w:lineRule="auto"/>
        <w:ind w:left="10"/>
        <w:jc w:val="right"/>
        <w:rPr>
          <w:rFonts w:ascii="Times New Roman" w:hAnsi="Times New Roman" w:cs="Times New Roman"/>
          <w:b/>
          <w:sz w:val="28"/>
          <w:szCs w:val="28"/>
        </w:rPr>
      </w:pPr>
      <w:r w:rsidRPr="00997199">
        <w:rPr>
          <w:rFonts w:ascii="Times New Roman" w:hAnsi="Times New Roman" w:cs="Times New Roman"/>
          <w:b/>
          <w:sz w:val="28"/>
          <w:szCs w:val="28"/>
        </w:rPr>
        <w:t>Μονάδες 5</w:t>
      </w:r>
    </w:p>
    <w:p w:rsidR="001346DE" w:rsidRDefault="001346DE" w:rsidP="001346DE">
      <w:pPr>
        <w:shd w:val="clear" w:color="auto" w:fill="FFFFFF"/>
        <w:spacing w:after="0" w:line="240" w:lineRule="auto"/>
        <w:ind w:left="10"/>
        <w:jc w:val="both"/>
        <w:rPr>
          <w:rFonts w:ascii="Times New Roman" w:hAnsi="Times New Roman" w:cs="Times New Roman"/>
          <w:sz w:val="28"/>
          <w:szCs w:val="28"/>
        </w:rPr>
      </w:pPr>
    </w:p>
    <w:p w:rsidR="001346DE" w:rsidRDefault="001346DE" w:rsidP="001346DE">
      <w:pPr>
        <w:shd w:val="clear" w:color="auto" w:fill="FFFFFF"/>
        <w:spacing w:after="0" w:line="240" w:lineRule="auto"/>
        <w:ind w:left="10"/>
        <w:jc w:val="both"/>
        <w:rPr>
          <w:rFonts w:ascii="Times New Roman" w:hAnsi="Times New Roman" w:cs="Times New Roman"/>
          <w:sz w:val="28"/>
          <w:szCs w:val="28"/>
        </w:rPr>
      </w:pPr>
      <w:r w:rsidRPr="00997199">
        <w:rPr>
          <w:rFonts w:ascii="Times New Roman" w:hAnsi="Times New Roman" w:cs="Times New Roman"/>
          <w:b/>
          <w:sz w:val="28"/>
          <w:szCs w:val="28"/>
        </w:rPr>
        <w:t>Γ4.</w:t>
      </w:r>
      <w:r>
        <w:rPr>
          <w:rFonts w:ascii="Times New Roman" w:hAnsi="Times New Roman" w:cs="Times New Roman"/>
          <w:sz w:val="28"/>
          <w:szCs w:val="28"/>
        </w:rPr>
        <w:t xml:space="preserve"> Στην περίπτωση των ιών δρα ένας επιπλέον μηχανισμός μη ειδικής άμυνας. Να ονομάσετε τον μηχανισμό αυτό και να περιγράψετε τον τρόπο δράσης του.</w:t>
      </w:r>
    </w:p>
    <w:p w:rsidR="001346DE" w:rsidRPr="00997199" w:rsidRDefault="001346DE" w:rsidP="00997199">
      <w:pPr>
        <w:shd w:val="clear" w:color="auto" w:fill="FFFFFF"/>
        <w:spacing w:after="0" w:line="240" w:lineRule="auto"/>
        <w:ind w:left="10"/>
        <w:jc w:val="right"/>
        <w:rPr>
          <w:rFonts w:ascii="Times New Roman" w:hAnsi="Times New Roman" w:cs="Times New Roman"/>
          <w:b/>
          <w:sz w:val="28"/>
          <w:szCs w:val="28"/>
        </w:rPr>
      </w:pPr>
      <w:r w:rsidRPr="00997199">
        <w:rPr>
          <w:rFonts w:ascii="Times New Roman" w:hAnsi="Times New Roman" w:cs="Times New Roman"/>
          <w:b/>
          <w:sz w:val="28"/>
          <w:szCs w:val="28"/>
        </w:rPr>
        <w:t>Μονάδες 10</w:t>
      </w:r>
    </w:p>
    <w:p w:rsidR="00455D53" w:rsidRDefault="00455D53" w:rsidP="001346DE">
      <w:pPr>
        <w:shd w:val="clear" w:color="auto" w:fill="FFFFFF"/>
        <w:spacing w:after="0" w:line="240" w:lineRule="auto"/>
        <w:ind w:left="10"/>
        <w:jc w:val="both"/>
        <w:rPr>
          <w:rFonts w:ascii="Times New Roman" w:hAnsi="Times New Roman" w:cs="Times New Roman"/>
          <w:sz w:val="28"/>
          <w:szCs w:val="28"/>
        </w:rPr>
      </w:pPr>
    </w:p>
    <w:p w:rsidR="00455D53" w:rsidRPr="00455D53" w:rsidRDefault="00455D53" w:rsidP="001346DE">
      <w:pPr>
        <w:shd w:val="clear" w:color="auto" w:fill="FFFFFF"/>
        <w:spacing w:after="0" w:line="240" w:lineRule="auto"/>
        <w:ind w:left="10"/>
        <w:jc w:val="both"/>
        <w:rPr>
          <w:rFonts w:ascii="Times New Roman" w:hAnsi="Times New Roman" w:cs="Times New Roman"/>
          <w:b/>
          <w:sz w:val="28"/>
          <w:szCs w:val="28"/>
        </w:rPr>
      </w:pPr>
      <w:r w:rsidRPr="00455D53">
        <w:rPr>
          <w:rFonts w:ascii="Times New Roman" w:hAnsi="Times New Roman" w:cs="Times New Roman"/>
          <w:b/>
          <w:sz w:val="28"/>
          <w:szCs w:val="28"/>
        </w:rPr>
        <w:t>ΘΕΜΑ Δ</w:t>
      </w:r>
    </w:p>
    <w:p w:rsidR="00455D53" w:rsidRDefault="00455D53" w:rsidP="001346DE">
      <w:pPr>
        <w:shd w:val="clear" w:color="auto" w:fill="FFFFFF"/>
        <w:spacing w:after="0" w:line="240" w:lineRule="auto"/>
        <w:ind w:left="10"/>
        <w:jc w:val="both"/>
        <w:rPr>
          <w:rFonts w:ascii="Times New Roman" w:hAnsi="Times New Roman" w:cs="Times New Roman"/>
          <w:sz w:val="28"/>
          <w:szCs w:val="28"/>
        </w:rPr>
      </w:pPr>
      <w:r>
        <w:rPr>
          <w:rFonts w:ascii="Times New Roman" w:hAnsi="Times New Roman" w:cs="Times New Roman"/>
          <w:sz w:val="28"/>
          <w:szCs w:val="28"/>
        </w:rPr>
        <w:t>Ένα χερσαίο οικοσύστημα περιλαμβάνει την παρακάτω τρο</w:t>
      </w:r>
      <w:r w:rsidR="00AF2638">
        <w:rPr>
          <w:rFonts w:ascii="Times New Roman" w:hAnsi="Times New Roman" w:cs="Times New Roman"/>
          <w:sz w:val="28"/>
          <w:szCs w:val="28"/>
        </w:rPr>
        <w:t>φ</w:t>
      </w:r>
      <w:r>
        <w:rPr>
          <w:rFonts w:ascii="Times New Roman" w:hAnsi="Times New Roman" w:cs="Times New Roman"/>
          <w:sz w:val="28"/>
          <w:szCs w:val="28"/>
        </w:rPr>
        <w:t>ική αλ</w:t>
      </w:r>
      <w:r w:rsidR="004135EA">
        <w:rPr>
          <w:rFonts w:ascii="Times New Roman" w:hAnsi="Times New Roman" w:cs="Times New Roman"/>
          <w:sz w:val="28"/>
          <w:szCs w:val="28"/>
        </w:rPr>
        <w:t>υ</w:t>
      </w:r>
      <w:r>
        <w:rPr>
          <w:rFonts w:ascii="Times New Roman" w:hAnsi="Times New Roman" w:cs="Times New Roman"/>
          <w:sz w:val="28"/>
          <w:szCs w:val="28"/>
        </w:rPr>
        <w:t>σίδα:</w:t>
      </w:r>
    </w:p>
    <w:p w:rsidR="00455D53" w:rsidRDefault="00455D53" w:rsidP="001346DE">
      <w:pPr>
        <w:shd w:val="clear" w:color="auto" w:fill="FFFFFF"/>
        <w:spacing w:after="0" w:line="240" w:lineRule="auto"/>
        <w:ind w:left="10"/>
        <w:jc w:val="both"/>
        <w:rPr>
          <w:rFonts w:ascii="Times New Roman" w:hAnsi="Times New Roman" w:cs="Times New Roman"/>
          <w:sz w:val="28"/>
          <w:szCs w:val="28"/>
        </w:rPr>
      </w:pPr>
      <w:r>
        <w:rPr>
          <w:rFonts w:ascii="Times New Roman" w:hAnsi="Times New Roman" w:cs="Times New Roman"/>
          <w:sz w:val="28"/>
          <w:szCs w:val="28"/>
        </w:rPr>
        <w:t>Ποώδη φυτά</w:t>
      </w:r>
      <w:r>
        <w:rPr>
          <w:rFonts w:ascii="Times New Roman" w:hAnsi="Times New Roman" w:cs="Times New Roman"/>
          <w:sz w:val="28"/>
          <w:szCs w:val="28"/>
        </w:rPr>
        <w:sym w:font="Wingdings" w:char="F0E0"/>
      </w:r>
      <w:r>
        <w:rPr>
          <w:rFonts w:ascii="Times New Roman" w:hAnsi="Times New Roman" w:cs="Times New Roman"/>
          <w:sz w:val="28"/>
          <w:szCs w:val="28"/>
        </w:rPr>
        <w:t>ακρίδες</w:t>
      </w:r>
      <w:r>
        <w:rPr>
          <w:rFonts w:ascii="Times New Roman" w:hAnsi="Times New Roman" w:cs="Times New Roman"/>
          <w:sz w:val="28"/>
          <w:szCs w:val="28"/>
        </w:rPr>
        <w:sym w:font="Wingdings" w:char="F0E0"/>
      </w:r>
      <w:r>
        <w:rPr>
          <w:rFonts w:ascii="Times New Roman" w:hAnsi="Times New Roman" w:cs="Times New Roman"/>
          <w:sz w:val="28"/>
          <w:szCs w:val="28"/>
        </w:rPr>
        <w:t>βάτραχοι</w:t>
      </w:r>
      <w:r>
        <w:rPr>
          <w:rFonts w:ascii="Times New Roman" w:hAnsi="Times New Roman" w:cs="Times New Roman"/>
          <w:sz w:val="28"/>
          <w:szCs w:val="28"/>
        </w:rPr>
        <w:sym w:font="Wingdings" w:char="F0E0"/>
      </w:r>
      <w:r>
        <w:rPr>
          <w:rFonts w:ascii="Times New Roman" w:hAnsi="Times New Roman" w:cs="Times New Roman"/>
          <w:sz w:val="28"/>
          <w:szCs w:val="28"/>
        </w:rPr>
        <w:t>φίδια</w:t>
      </w:r>
      <w:r>
        <w:rPr>
          <w:rFonts w:ascii="Times New Roman" w:hAnsi="Times New Roman" w:cs="Times New Roman"/>
          <w:sz w:val="28"/>
          <w:szCs w:val="28"/>
        </w:rPr>
        <w:sym w:font="Wingdings" w:char="F0E0"/>
      </w:r>
      <w:r>
        <w:rPr>
          <w:rFonts w:ascii="Times New Roman" w:hAnsi="Times New Roman" w:cs="Times New Roman"/>
          <w:sz w:val="28"/>
          <w:szCs w:val="28"/>
        </w:rPr>
        <w:t>γεράκια</w:t>
      </w:r>
    </w:p>
    <w:p w:rsidR="00455D53" w:rsidRDefault="00455D53" w:rsidP="001346DE">
      <w:pPr>
        <w:shd w:val="clear" w:color="auto" w:fill="FFFFFF"/>
        <w:spacing w:after="0" w:line="240" w:lineRule="auto"/>
        <w:ind w:left="10"/>
        <w:jc w:val="both"/>
        <w:rPr>
          <w:rFonts w:ascii="Times New Roman" w:hAnsi="Times New Roman" w:cs="Times New Roman"/>
          <w:sz w:val="28"/>
          <w:szCs w:val="28"/>
        </w:rPr>
      </w:pPr>
      <w:r>
        <w:rPr>
          <w:rFonts w:ascii="Times New Roman" w:hAnsi="Times New Roman" w:cs="Times New Roman"/>
          <w:sz w:val="28"/>
          <w:szCs w:val="28"/>
        </w:rPr>
        <w:t>Όλοι οι οργανισμοί κάθε τροφικού επιπέδου τρέφονται αποκλειστικά με οργανισμούς του προηγούμενο</w:t>
      </w:r>
      <w:r w:rsidR="004135EA">
        <w:rPr>
          <w:rFonts w:ascii="Times New Roman" w:hAnsi="Times New Roman" w:cs="Times New Roman"/>
          <w:sz w:val="28"/>
          <w:szCs w:val="28"/>
        </w:rPr>
        <w:t>υ</w:t>
      </w:r>
      <w:r>
        <w:rPr>
          <w:rFonts w:ascii="Times New Roman" w:hAnsi="Times New Roman" w:cs="Times New Roman"/>
          <w:sz w:val="28"/>
          <w:szCs w:val="28"/>
        </w:rPr>
        <w:t xml:space="preserve"> τροφικού επιπέδου. Η συνολική ενέργεια που εμπεριέχεται στις ακρίδες είναι 10</w:t>
      </w:r>
      <w:r w:rsidRPr="00455D53">
        <w:rPr>
          <w:rFonts w:ascii="Times New Roman" w:hAnsi="Times New Roman" w:cs="Times New Roman"/>
          <w:sz w:val="28"/>
          <w:szCs w:val="28"/>
          <w:vertAlign w:val="superscript"/>
        </w:rPr>
        <w:t>5</w:t>
      </w:r>
      <w:r>
        <w:rPr>
          <w:rFonts w:ascii="Times New Roman" w:hAnsi="Times New Roman" w:cs="Times New Roman"/>
          <w:sz w:val="28"/>
          <w:szCs w:val="28"/>
          <w:lang w:val="en-US"/>
        </w:rPr>
        <w:t>KJ</w:t>
      </w:r>
      <w:r w:rsidRPr="00997199">
        <w:rPr>
          <w:rFonts w:ascii="Times New Roman" w:hAnsi="Times New Roman" w:cs="Times New Roman"/>
          <w:sz w:val="28"/>
          <w:szCs w:val="28"/>
        </w:rPr>
        <w:t>.</w:t>
      </w:r>
    </w:p>
    <w:p w:rsidR="00554A29" w:rsidRDefault="00554A29" w:rsidP="001346DE">
      <w:pPr>
        <w:shd w:val="clear" w:color="auto" w:fill="FFFFFF"/>
        <w:spacing w:after="0" w:line="240" w:lineRule="auto"/>
        <w:ind w:left="10"/>
        <w:jc w:val="both"/>
        <w:rPr>
          <w:rFonts w:ascii="Times New Roman" w:hAnsi="Times New Roman" w:cs="Times New Roman"/>
          <w:sz w:val="28"/>
          <w:szCs w:val="28"/>
        </w:rPr>
      </w:pPr>
    </w:p>
    <w:p w:rsidR="00611F72" w:rsidRDefault="00554A29" w:rsidP="001346DE">
      <w:pPr>
        <w:shd w:val="clear" w:color="auto" w:fill="FFFFFF"/>
        <w:spacing w:after="0" w:line="240" w:lineRule="auto"/>
        <w:ind w:left="10"/>
        <w:jc w:val="both"/>
        <w:rPr>
          <w:rFonts w:ascii="Times New Roman" w:hAnsi="Times New Roman" w:cs="Times New Roman"/>
          <w:sz w:val="28"/>
          <w:szCs w:val="28"/>
        </w:rPr>
      </w:pPr>
      <w:r w:rsidRPr="00997199">
        <w:rPr>
          <w:rFonts w:ascii="Times New Roman" w:hAnsi="Times New Roman" w:cs="Times New Roman"/>
          <w:b/>
          <w:sz w:val="28"/>
          <w:szCs w:val="28"/>
        </w:rPr>
        <w:t>Δ1.</w:t>
      </w:r>
      <w:r>
        <w:rPr>
          <w:rFonts w:ascii="Times New Roman" w:hAnsi="Times New Roman" w:cs="Times New Roman"/>
          <w:sz w:val="28"/>
          <w:szCs w:val="28"/>
        </w:rPr>
        <w:t xml:space="preserve"> Ποια είναι η ενέργεια των υπόλοιπων τροφικών επιπέδων; </w:t>
      </w:r>
    </w:p>
    <w:p w:rsidR="00554A29" w:rsidRDefault="00554A29" w:rsidP="001346DE">
      <w:pPr>
        <w:shd w:val="clear" w:color="auto" w:fill="FFFFFF"/>
        <w:spacing w:after="0" w:line="240" w:lineRule="auto"/>
        <w:ind w:left="10"/>
        <w:jc w:val="both"/>
        <w:rPr>
          <w:rFonts w:ascii="Times New Roman" w:hAnsi="Times New Roman" w:cs="Times New Roman"/>
          <w:sz w:val="28"/>
          <w:szCs w:val="28"/>
        </w:rPr>
      </w:pPr>
      <w:r>
        <w:rPr>
          <w:rFonts w:ascii="Times New Roman" w:hAnsi="Times New Roman" w:cs="Times New Roman"/>
          <w:sz w:val="28"/>
          <w:szCs w:val="28"/>
        </w:rPr>
        <w:t>(μονάδα 1). Να σχεδιάσετε την αντίστοιχη πυραμίδα ενέργειας (μονάδες 2). Να εξηγήσετε πού οφείλεται η μεταβολή της ενέργειας από το ένα τροφικό επίπεδο στο αμέσως επόμενο (μονάδες 4)</w:t>
      </w:r>
    </w:p>
    <w:p w:rsidR="00554A29" w:rsidRPr="00997199" w:rsidRDefault="00554A29" w:rsidP="00997199">
      <w:pPr>
        <w:shd w:val="clear" w:color="auto" w:fill="FFFFFF"/>
        <w:spacing w:after="0" w:line="240" w:lineRule="auto"/>
        <w:ind w:left="10"/>
        <w:jc w:val="right"/>
        <w:rPr>
          <w:rFonts w:ascii="Times New Roman" w:hAnsi="Times New Roman" w:cs="Times New Roman"/>
          <w:b/>
          <w:sz w:val="28"/>
          <w:szCs w:val="28"/>
        </w:rPr>
      </w:pPr>
      <w:r w:rsidRPr="00997199">
        <w:rPr>
          <w:rFonts w:ascii="Times New Roman" w:hAnsi="Times New Roman" w:cs="Times New Roman"/>
          <w:b/>
          <w:sz w:val="28"/>
          <w:szCs w:val="28"/>
        </w:rPr>
        <w:t>Μονάδες 7</w:t>
      </w:r>
    </w:p>
    <w:p w:rsidR="00554A29" w:rsidRDefault="00554A29" w:rsidP="001346DE">
      <w:pPr>
        <w:shd w:val="clear" w:color="auto" w:fill="FFFFFF"/>
        <w:spacing w:after="0" w:line="240" w:lineRule="auto"/>
        <w:ind w:left="10"/>
        <w:jc w:val="both"/>
        <w:rPr>
          <w:rFonts w:ascii="Times New Roman" w:hAnsi="Times New Roman" w:cs="Times New Roman"/>
          <w:sz w:val="28"/>
          <w:szCs w:val="28"/>
        </w:rPr>
      </w:pPr>
    </w:p>
    <w:p w:rsidR="00554A29" w:rsidRDefault="00554A29" w:rsidP="001346DE">
      <w:pPr>
        <w:shd w:val="clear" w:color="auto" w:fill="FFFFFF"/>
        <w:spacing w:after="0" w:line="240" w:lineRule="auto"/>
        <w:ind w:left="10"/>
        <w:jc w:val="both"/>
        <w:rPr>
          <w:rFonts w:ascii="Times New Roman" w:hAnsi="Times New Roman" w:cs="Times New Roman"/>
          <w:sz w:val="28"/>
          <w:szCs w:val="28"/>
        </w:rPr>
      </w:pPr>
      <w:r w:rsidRPr="00997199">
        <w:rPr>
          <w:rFonts w:ascii="Times New Roman" w:hAnsi="Times New Roman" w:cs="Times New Roman"/>
          <w:b/>
          <w:sz w:val="28"/>
          <w:szCs w:val="28"/>
        </w:rPr>
        <w:t>Δ2.</w:t>
      </w:r>
      <w:r>
        <w:rPr>
          <w:rFonts w:ascii="Times New Roman" w:hAnsi="Times New Roman" w:cs="Times New Roman"/>
          <w:sz w:val="28"/>
          <w:szCs w:val="28"/>
        </w:rPr>
        <w:t xml:space="preserve"> Μια ασθένεια οδηγεί σε σημαντική μείωση του αριθμού των βατράχων. Να εξηγήσετε ποια θα είναι η συνέπεια στον πληθυσμό των ακρίδων και ποια στον πληθυσμό των πο</w:t>
      </w:r>
      <w:r w:rsidR="00216C94">
        <w:rPr>
          <w:rFonts w:ascii="Times New Roman" w:hAnsi="Times New Roman" w:cs="Times New Roman"/>
          <w:sz w:val="28"/>
          <w:szCs w:val="28"/>
        </w:rPr>
        <w:t>ω</w:t>
      </w:r>
      <w:r>
        <w:rPr>
          <w:rFonts w:ascii="Times New Roman" w:hAnsi="Times New Roman" w:cs="Times New Roman"/>
          <w:sz w:val="28"/>
          <w:szCs w:val="28"/>
        </w:rPr>
        <w:t>δ</w:t>
      </w:r>
      <w:r w:rsidR="00216C94">
        <w:rPr>
          <w:rFonts w:ascii="Times New Roman" w:hAnsi="Times New Roman" w:cs="Times New Roman"/>
          <w:sz w:val="28"/>
          <w:szCs w:val="28"/>
        </w:rPr>
        <w:t>ώ</w:t>
      </w:r>
      <w:r>
        <w:rPr>
          <w:rFonts w:ascii="Times New Roman" w:hAnsi="Times New Roman" w:cs="Times New Roman"/>
          <w:sz w:val="28"/>
          <w:szCs w:val="28"/>
        </w:rPr>
        <w:t>ν φυτών;</w:t>
      </w:r>
    </w:p>
    <w:p w:rsidR="00554A29" w:rsidRPr="00997199" w:rsidRDefault="00554A29" w:rsidP="00997199">
      <w:pPr>
        <w:shd w:val="clear" w:color="auto" w:fill="FFFFFF"/>
        <w:spacing w:after="0" w:line="240" w:lineRule="auto"/>
        <w:ind w:left="10"/>
        <w:jc w:val="right"/>
        <w:rPr>
          <w:rFonts w:ascii="Times New Roman" w:hAnsi="Times New Roman" w:cs="Times New Roman"/>
          <w:b/>
          <w:sz w:val="28"/>
          <w:szCs w:val="28"/>
        </w:rPr>
      </w:pPr>
      <w:r w:rsidRPr="00997199">
        <w:rPr>
          <w:rFonts w:ascii="Times New Roman" w:hAnsi="Times New Roman" w:cs="Times New Roman"/>
          <w:b/>
          <w:sz w:val="28"/>
          <w:szCs w:val="28"/>
        </w:rPr>
        <w:t>Μονάδες 4</w:t>
      </w:r>
    </w:p>
    <w:p w:rsidR="00554A29" w:rsidRDefault="00554A29" w:rsidP="001346DE">
      <w:pPr>
        <w:shd w:val="clear" w:color="auto" w:fill="FFFFFF"/>
        <w:spacing w:after="0" w:line="240" w:lineRule="auto"/>
        <w:ind w:left="10"/>
        <w:jc w:val="both"/>
        <w:rPr>
          <w:rFonts w:ascii="Times New Roman" w:hAnsi="Times New Roman" w:cs="Times New Roman"/>
          <w:sz w:val="28"/>
          <w:szCs w:val="28"/>
        </w:rPr>
      </w:pPr>
    </w:p>
    <w:p w:rsidR="00554A29" w:rsidRDefault="00554A29" w:rsidP="00554A29">
      <w:pPr>
        <w:shd w:val="clear" w:color="auto" w:fill="FFFFFF"/>
        <w:spacing w:after="0" w:line="240" w:lineRule="auto"/>
        <w:ind w:left="10"/>
        <w:jc w:val="both"/>
        <w:rPr>
          <w:rFonts w:ascii="Times New Roman" w:hAnsi="Times New Roman" w:cs="Times New Roman"/>
          <w:sz w:val="28"/>
          <w:szCs w:val="28"/>
        </w:rPr>
      </w:pPr>
      <w:r w:rsidRPr="00997199">
        <w:rPr>
          <w:rFonts w:ascii="Times New Roman" w:hAnsi="Times New Roman" w:cs="Times New Roman"/>
          <w:b/>
          <w:sz w:val="28"/>
          <w:szCs w:val="28"/>
        </w:rPr>
        <w:t>Δ3.</w:t>
      </w:r>
      <w:r>
        <w:rPr>
          <w:rFonts w:ascii="Times New Roman" w:hAnsi="Times New Roman" w:cs="Times New Roman"/>
          <w:sz w:val="28"/>
          <w:szCs w:val="28"/>
        </w:rPr>
        <w:t xml:space="preserve"> Στο συγκεκριμένο οικοσύστημα ανιχνεύθηκε 1</w:t>
      </w:r>
      <w:r>
        <w:rPr>
          <w:rFonts w:ascii="Times New Roman" w:hAnsi="Times New Roman" w:cs="Times New Roman"/>
          <w:sz w:val="28"/>
          <w:szCs w:val="28"/>
          <w:lang w:val="en-US"/>
        </w:rPr>
        <w:t>mg</w:t>
      </w:r>
      <w:r>
        <w:rPr>
          <w:rFonts w:ascii="Times New Roman" w:hAnsi="Times New Roman" w:cs="Times New Roman"/>
          <w:sz w:val="28"/>
          <w:szCs w:val="28"/>
        </w:rPr>
        <w:t xml:space="preserve"> μη βιοδιασπώμενου παρασιτοκτόνου στα ποώδη φυτά. Ποια ποσότητα της ουσίας αυτής αναμένεται να ανιχνευθεί στα γεράκια; Να αιτιολογήσετε την απάντησή σας.</w:t>
      </w:r>
    </w:p>
    <w:p w:rsidR="00554A29" w:rsidRPr="00997199" w:rsidRDefault="00554A29" w:rsidP="00997199">
      <w:pPr>
        <w:shd w:val="clear" w:color="auto" w:fill="FFFFFF"/>
        <w:spacing w:after="0" w:line="240" w:lineRule="auto"/>
        <w:ind w:left="10"/>
        <w:jc w:val="right"/>
        <w:rPr>
          <w:rFonts w:ascii="Times New Roman" w:hAnsi="Times New Roman" w:cs="Times New Roman"/>
          <w:b/>
          <w:sz w:val="28"/>
          <w:szCs w:val="28"/>
        </w:rPr>
      </w:pPr>
      <w:r w:rsidRPr="00997199">
        <w:rPr>
          <w:rFonts w:ascii="Times New Roman" w:hAnsi="Times New Roman" w:cs="Times New Roman"/>
          <w:b/>
          <w:sz w:val="28"/>
          <w:szCs w:val="28"/>
        </w:rPr>
        <w:t>Μονάδες 4</w:t>
      </w:r>
    </w:p>
    <w:p w:rsidR="00554A29" w:rsidRDefault="00554A29" w:rsidP="00554A29">
      <w:pPr>
        <w:shd w:val="clear" w:color="auto" w:fill="FFFFFF"/>
        <w:spacing w:after="0" w:line="240" w:lineRule="auto"/>
        <w:ind w:left="10"/>
        <w:jc w:val="both"/>
        <w:rPr>
          <w:rFonts w:ascii="Times New Roman" w:hAnsi="Times New Roman" w:cs="Times New Roman"/>
          <w:sz w:val="28"/>
          <w:szCs w:val="28"/>
        </w:rPr>
      </w:pPr>
    </w:p>
    <w:p w:rsidR="00554A29" w:rsidRDefault="00554A29" w:rsidP="00554A29">
      <w:pPr>
        <w:shd w:val="clear" w:color="auto" w:fill="FFFFFF"/>
        <w:spacing w:after="0" w:line="240" w:lineRule="auto"/>
        <w:ind w:left="10"/>
        <w:jc w:val="both"/>
        <w:rPr>
          <w:rFonts w:ascii="Times New Roman" w:hAnsi="Times New Roman" w:cs="Times New Roman"/>
          <w:sz w:val="28"/>
          <w:szCs w:val="28"/>
        </w:rPr>
      </w:pPr>
      <w:r w:rsidRPr="00997199">
        <w:rPr>
          <w:rFonts w:ascii="Times New Roman" w:hAnsi="Times New Roman" w:cs="Times New Roman"/>
          <w:b/>
          <w:sz w:val="28"/>
          <w:szCs w:val="28"/>
        </w:rPr>
        <w:t>Δ4.</w:t>
      </w:r>
      <w:r>
        <w:rPr>
          <w:rFonts w:ascii="Times New Roman" w:hAnsi="Times New Roman" w:cs="Times New Roman"/>
          <w:sz w:val="28"/>
          <w:szCs w:val="28"/>
        </w:rPr>
        <w:t xml:space="preserve"> Με βάση το σχήμα στην επόμενη σελίδα να γράψετε:</w:t>
      </w:r>
    </w:p>
    <w:p w:rsidR="00554A29" w:rsidRDefault="00554A29" w:rsidP="00554A29">
      <w:pPr>
        <w:pStyle w:val="a5"/>
        <w:numPr>
          <w:ilvl w:val="0"/>
          <w:numId w:val="1"/>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τις χημικές ουσίες που υποδηλώνουν οι αριθμοί 1 και 7</w:t>
      </w:r>
    </w:p>
    <w:p w:rsidR="00554A29" w:rsidRDefault="00554A29" w:rsidP="00554A29">
      <w:pPr>
        <w:pStyle w:val="a5"/>
        <w:numPr>
          <w:ilvl w:val="0"/>
          <w:numId w:val="1"/>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τις διαδικασίες που υποδηλώνουν οι αριθμοί 2, 3, 4, 8, 9, 10 και</w:t>
      </w:r>
    </w:p>
    <w:p w:rsidR="00554A29" w:rsidRDefault="00554A29" w:rsidP="00554A29">
      <w:pPr>
        <w:pStyle w:val="a5"/>
        <w:numPr>
          <w:ilvl w:val="0"/>
          <w:numId w:val="1"/>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τους μικροοργανισμούς που αντιστοιχούν στους αριθμούς 5 και 6.</w:t>
      </w:r>
    </w:p>
    <w:p w:rsidR="00554A29" w:rsidRDefault="00554A29" w:rsidP="00554A29">
      <w:pPr>
        <w:shd w:val="clear" w:color="auto" w:fill="FFFFFF"/>
        <w:spacing w:after="0" w:line="240" w:lineRule="auto"/>
        <w:jc w:val="both"/>
        <w:rPr>
          <w:rFonts w:ascii="Times New Roman" w:hAnsi="Times New Roman" w:cs="Times New Roman"/>
          <w:sz w:val="28"/>
          <w:szCs w:val="28"/>
        </w:rPr>
      </w:pPr>
    </w:p>
    <w:p w:rsidR="00554A29" w:rsidRPr="00554A29" w:rsidRDefault="00554A29" w:rsidP="00554A29">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l-GR"/>
        </w:rPr>
        <w:lastRenderedPageBreak/>
        <w:drawing>
          <wp:inline distT="0" distB="0" distL="0" distR="0">
            <wp:extent cx="5274310" cy="3604269"/>
            <wp:effectExtent l="19050" t="0" r="254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274310" cy="3604269"/>
                    </a:xfrm>
                    <a:prstGeom prst="rect">
                      <a:avLst/>
                    </a:prstGeom>
                    <a:noFill/>
                    <a:ln w="9525">
                      <a:noFill/>
                      <a:miter lim="800000"/>
                      <a:headEnd/>
                      <a:tailEnd/>
                    </a:ln>
                  </pic:spPr>
                </pic:pic>
              </a:graphicData>
            </a:graphic>
          </wp:inline>
        </w:drawing>
      </w:r>
    </w:p>
    <w:p w:rsidR="001346DE" w:rsidRDefault="00554A29" w:rsidP="00997199">
      <w:pPr>
        <w:shd w:val="clear" w:color="auto" w:fill="FFFFFF"/>
        <w:spacing w:after="0" w:line="240" w:lineRule="auto"/>
        <w:ind w:left="10"/>
        <w:jc w:val="right"/>
        <w:rPr>
          <w:rFonts w:ascii="Times New Roman" w:hAnsi="Times New Roman" w:cs="Times New Roman"/>
          <w:b/>
          <w:sz w:val="28"/>
          <w:szCs w:val="28"/>
        </w:rPr>
      </w:pPr>
      <w:r w:rsidRPr="00997199">
        <w:rPr>
          <w:rFonts w:ascii="Times New Roman" w:hAnsi="Times New Roman" w:cs="Times New Roman"/>
          <w:b/>
          <w:sz w:val="28"/>
          <w:szCs w:val="28"/>
        </w:rPr>
        <w:t>Μονάδες 10</w:t>
      </w:r>
    </w:p>
    <w:p w:rsidR="00522A01" w:rsidRDefault="00522A01" w:rsidP="00997199">
      <w:pPr>
        <w:shd w:val="clear" w:color="auto" w:fill="FFFFFF"/>
        <w:spacing w:after="0" w:line="240" w:lineRule="auto"/>
        <w:ind w:left="10"/>
        <w:jc w:val="right"/>
        <w:rPr>
          <w:rFonts w:ascii="Times New Roman" w:hAnsi="Times New Roman" w:cs="Times New Roman"/>
          <w:b/>
          <w:sz w:val="28"/>
          <w:szCs w:val="28"/>
        </w:rPr>
      </w:pPr>
    </w:p>
    <w:p w:rsidR="00522A01" w:rsidRPr="00997199" w:rsidRDefault="00522A01" w:rsidP="00997199">
      <w:pPr>
        <w:shd w:val="clear" w:color="auto" w:fill="FFFFFF"/>
        <w:spacing w:after="0" w:line="240" w:lineRule="auto"/>
        <w:ind w:left="10"/>
        <w:jc w:val="right"/>
        <w:rPr>
          <w:rFonts w:ascii="Times New Roman" w:hAnsi="Times New Roman" w:cs="Times New Roman"/>
          <w:b/>
          <w:sz w:val="28"/>
          <w:szCs w:val="28"/>
        </w:rPr>
      </w:pPr>
    </w:p>
    <w:p w:rsidR="001346DE" w:rsidRDefault="00522A01" w:rsidP="00522A01">
      <w:pPr>
        <w:shd w:val="clear" w:color="auto" w:fill="FFFFFF"/>
        <w:spacing w:after="0" w:line="240" w:lineRule="auto"/>
        <w:ind w:left="10"/>
        <w:jc w:val="center"/>
        <w:rPr>
          <w:rFonts w:ascii="Times New Roman" w:hAnsi="Times New Roman" w:cs="Times New Roman"/>
          <w:b/>
          <w:sz w:val="28"/>
          <w:szCs w:val="28"/>
        </w:rPr>
      </w:pPr>
      <w:r w:rsidRPr="00522A01">
        <w:rPr>
          <w:rFonts w:ascii="Times New Roman" w:hAnsi="Times New Roman" w:cs="Times New Roman"/>
          <w:b/>
          <w:sz w:val="28"/>
          <w:szCs w:val="28"/>
        </w:rPr>
        <w:t>ΑΠΑΝΤΗΣΕΙΣ</w:t>
      </w:r>
    </w:p>
    <w:p w:rsidR="0004587F" w:rsidRPr="00732E00" w:rsidRDefault="0004587F" w:rsidP="00732E00">
      <w:pPr>
        <w:spacing w:after="0" w:line="240" w:lineRule="auto"/>
        <w:jc w:val="both"/>
        <w:rPr>
          <w:rFonts w:ascii="Times New Roman" w:hAnsi="Times New Roman" w:cs="Times New Roman"/>
          <w:b/>
          <w:bCs/>
          <w:sz w:val="28"/>
          <w:szCs w:val="28"/>
        </w:rPr>
      </w:pPr>
      <w:r w:rsidRPr="00732E00">
        <w:rPr>
          <w:rFonts w:ascii="Times New Roman" w:hAnsi="Times New Roman" w:cs="Times New Roman"/>
          <w:b/>
          <w:bCs/>
          <w:sz w:val="28"/>
          <w:szCs w:val="28"/>
        </w:rPr>
        <w:t>ΘΕΜΑ Α</w:t>
      </w:r>
    </w:p>
    <w:p w:rsidR="0004587F" w:rsidRPr="00732E00" w:rsidRDefault="0004587F" w:rsidP="00732E00">
      <w:pPr>
        <w:spacing w:after="0" w:line="240" w:lineRule="auto"/>
        <w:jc w:val="both"/>
        <w:rPr>
          <w:rFonts w:ascii="Times New Roman" w:hAnsi="Times New Roman" w:cs="Times New Roman"/>
          <w:sz w:val="28"/>
          <w:szCs w:val="28"/>
        </w:rPr>
      </w:pPr>
      <w:r w:rsidRPr="00732E00">
        <w:rPr>
          <w:rFonts w:ascii="Times New Roman" w:hAnsi="Times New Roman" w:cs="Times New Roman"/>
          <w:b/>
          <w:sz w:val="28"/>
          <w:szCs w:val="28"/>
        </w:rPr>
        <w:t>Α1</w:t>
      </w:r>
      <w:r w:rsidRPr="00732E00">
        <w:rPr>
          <w:rFonts w:ascii="Times New Roman" w:hAnsi="Times New Roman" w:cs="Times New Roman"/>
          <w:sz w:val="28"/>
          <w:szCs w:val="28"/>
        </w:rPr>
        <w:t xml:space="preserve"> δ, </w:t>
      </w:r>
      <w:r w:rsidRPr="00732E00">
        <w:rPr>
          <w:rFonts w:ascii="Times New Roman" w:hAnsi="Times New Roman" w:cs="Times New Roman"/>
          <w:b/>
          <w:sz w:val="28"/>
          <w:szCs w:val="28"/>
        </w:rPr>
        <w:t>Α2</w:t>
      </w:r>
      <w:r w:rsidRPr="00732E00">
        <w:rPr>
          <w:rFonts w:ascii="Times New Roman" w:hAnsi="Times New Roman" w:cs="Times New Roman"/>
          <w:sz w:val="28"/>
          <w:szCs w:val="28"/>
        </w:rPr>
        <w:t xml:space="preserve"> β, </w:t>
      </w:r>
      <w:r w:rsidRPr="00732E00">
        <w:rPr>
          <w:rFonts w:ascii="Times New Roman" w:hAnsi="Times New Roman" w:cs="Times New Roman"/>
          <w:b/>
          <w:sz w:val="28"/>
          <w:szCs w:val="28"/>
        </w:rPr>
        <w:t>Α3</w:t>
      </w:r>
      <w:r w:rsidRPr="00732E00">
        <w:rPr>
          <w:rFonts w:ascii="Times New Roman" w:hAnsi="Times New Roman" w:cs="Times New Roman"/>
          <w:sz w:val="28"/>
          <w:szCs w:val="28"/>
        </w:rPr>
        <w:t xml:space="preserve"> γ, </w:t>
      </w:r>
      <w:r w:rsidRPr="00732E00">
        <w:rPr>
          <w:rFonts w:ascii="Times New Roman" w:hAnsi="Times New Roman" w:cs="Times New Roman"/>
          <w:b/>
          <w:sz w:val="28"/>
          <w:szCs w:val="28"/>
        </w:rPr>
        <w:t>Α4</w:t>
      </w:r>
      <w:r w:rsidRPr="00732E00">
        <w:rPr>
          <w:rFonts w:ascii="Times New Roman" w:hAnsi="Times New Roman" w:cs="Times New Roman"/>
          <w:sz w:val="28"/>
          <w:szCs w:val="28"/>
        </w:rPr>
        <w:t xml:space="preserve"> β, </w:t>
      </w:r>
      <w:r w:rsidRPr="00732E00">
        <w:rPr>
          <w:rFonts w:ascii="Times New Roman" w:hAnsi="Times New Roman" w:cs="Times New Roman"/>
          <w:b/>
          <w:sz w:val="28"/>
          <w:szCs w:val="28"/>
        </w:rPr>
        <w:t>Α5</w:t>
      </w:r>
      <w:r w:rsidRPr="00732E00">
        <w:rPr>
          <w:rFonts w:ascii="Times New Roman" w:hAnsi="Times New Roman" w:cs="Times New Roman"/>
          <w:sz w:val="28"/>
          <w:szCs w:val="28"/>
        </w:rPr>
        <w:t xml:space="preserve"> α</w:t>
      </w:r>
    </w:p>
    <w:p w:rsidR="0004587F" w:rsidRPr="00732E00" w:rsidRDefault="0004587F" w:rsidP="00732E00">
      <w:pPr>
        <w:spacing w:after="0" w:line="240" w:lineRule="auto"/>
        <w:jc w:val="both"/>
        <w:rPr>
          <w:rFonts w:ascii="Times New Roman" w:hAnsi="Times New Roman" w:cs="Times New Roman"/>
          <w:sz w:val="28"/>
          <w:szCs w:val="28"/>
        </w:rPr>
      </w:pPr>
    </w:p>
    <w:p w:rsidR="0004587F" w:rsidRPr="00732E00" w:rsidRDefault="0004587F" w:rsidP="00732E00">
      <w:pPr>
        <w:spacing w:after="0" w:line="240" w:lineRule="auto"/>
        <w:jc w:val="both"/>
        <w:rPr>
          <w:rFonts w:ascii="Times New Roman" w:hAnsi="Times New Roman" w:cs="Times New Roman"/>
          <w:b/>
          <w:bCs/>
          <w:sz w:val="28"/>
          <w:szCs w:val="28"/>
        </w:rPr>
      </w:pPr>
      <w:r w:rsidRPr="00732E00">
        <w:rPr>
          <w:rFonts w:ascii="Times New Roman" w:hAnsi="Times New Roman" w:cs="Times New Roman"/>
          <w:b/>
          <w:bCs/>
          <w:sz w:val="28"/>
          <w:szCs w:val="28"/>
        </w:rPr>
        <w:t>ΘΕΜΑ Β</w:t>
      </w:r>
    </w:p>
    <w:p w:rsidR="0004587F" w:rsidRPr="00732E00" w:rsidRDefault="0004587F" w:rsidP="00732E00">
      <w:pPr>
        <w:spacing w:after="0" w:line="240" w:lineRule="auto"/>
        <w:jc w:val="both"/>
        <w:rPr>
          <w:rFonts w:ascii="Times New Roman" w:hAnsi="Times New Roman" w:cs="Times New Roman"/>
          <w:sz w:val="28"/>
          <w:szCs w:val="28"/>
        </w:rPr>
      </w:pPr>
      <w:r w:rsidRPr="00732E00">
        <w:rPr>
          <w:rFonts w:ascii="Times New Roman" w:hAnsi="Times New Roman" w:cs="Times New Roman"/>
          <w:b/>
          <w:sz w:val="28"/>
          <w:szCs w:val="28"/>
        </w:rPr>
        <w:t>B1.</w:t>
      </w:r>
      <w:r w:rsidRPr="00732E00">
        <w:rPr>
          <w:rFonts w:ascii="Times New Roman" w:hAnsi="Times New Roman" w:cs="Times New Roman"/>
          <w:sz w:val="28"/>
          <w:szCs w:val="28"/>
        </w:rPr>
        <w:t xml:space="preserve"> Σελ. 10 σχολικού βιβλίου: </w:t>
      </w:r>
      <w:r w:rsidR="00732E00">
        <w:rPr>
          <w:rFonts w:ascii="Times New Roman" w:hAnsi="Times New Roman" w:cs="Times New Roman"/>
          <w:sz w:val="28"/>
          <w:szCs w:val="28"/>
        </w:rPr>
        <w:t>«</w:t>
      </w:r>
      <w:r w:rsidRPr="00732E00">
        <w:rPr>
          <w:rFonts w:ascii="Times New Roman" w:hAnsi="Times New Roman" w:cs="Times New Roman"/>
          <w:sz w:val="28"/>
          <w:szCs w:val="28"/>
        </w:rPr>
        <w:t>Κάθε διαταραχή ... αλκοόλ κ.τ.λ.</w:t>
      </w:r>
      <w:r w:rsidR="00732E00">
        <w:rPr>
          <w:rFonts w:ascii="Times New Roman" w:hAnsi="Times New Roman" w:cs="Times New Roman"/>
          <w:sz w:val="28"/>
          <w:szCs w:val="28"/>
        </w:rPr>
        <w:t>»</w:t>
      </w:r>
    </w:p>
    <w:p w:rsidR="0004587F" w:rsidRPr="00732E00" w:rsidRDefault="0004587F" w:rsidP="00732E00">
      <w:pPr>
        <w:spacing w:after="0" w:line="240" w:lineRule="auto"/>
        <w:jc w:val="both"/>
        <w:rPr>
          <w:rFonts w:ascii="Times New Roman" w:hAnsi="Times New Roman" w:cs="Times New Roman"/>
          <w:sz w:val="28"/>
          <w:szCs w:val="28"/>
        </w:rPr>
      </w:pPr>
    </w:p>
    <w:p w:rsidR="0004587F" w:rsidRPr="00732E00" w:rsidRDefault="0004587F" w:rsidP="00732E00">
      <w:pPr>
        <w:spacing w:after="0" w:line="240" w:lineRule="auto"/>
        <w:jc w:val="both"/>
        <w:rPr>
          <w:rFonts w:ascii="Times New Roman" w:hAnsi="Times New Roman" w:cs="Times New Roman"/>
          <w:sz w:val="28"/>
          <w:szCs w:val="28"/>
        </w:rPr>
      </w:pPr>
      <w:r w:rsidRPr="00732E00">
        <w:rPr>
          <w:rFonts w:ascii="Times New Roman" w:hAnsi="Times New Roman" w:cs="Times New Roman"/>
          <w:b/>
          <w:sz w:val="28"/>
          <w:szCs w:val="28"/>
        </w:rPr>
        <w:t>Β2.</w:t>
      </w:r>
      <w:r w:rsidRPr="00732E00">
        <w:rPr>
          <w:rFonts w:ascii="Times New Roman" w:hAnsi="Times New Roman" w:cs="Times New Roman"/>
          <w:sz w:val="28"/>
          <w:szCs w:val="28"/>
        </w:rPr>
        <w:t xml:space="preserve"> Σελ. 25 σχολικού βιβλίου: </w:t>
      </w:r>
      <w:r w:rsidR="00732E00">
        <w:rPr>
          <w:rFonts w:ascii="Times New Roman" w:hAnsi="Times New Roman" w:cs="Times New Roman"/>
          <w:sz w:val="28"/>
          <w:szCs w:val="28"/>
        </w:rPr>
        <w:t>«</w:t>
      </w:r>
      <w:r w:rsidRPr="00732E00">
        <w:rPr>
          <w:rFonts w:ascii="Times New Roman" w:hAnsi="Times New Roman" w:cs="Times New Roman"/>
          <w:sz w:val="28"/>
          <w:szCs w:val="28"/>
        </w:rPr>
        <w:t>Τρόφιμα όπως ... η γεύση του</w:t>
      </w:r>
      <w:r w:rsidR="00732E00">
        <w:rPr>
          <w:rFonts w:ascii="Times New Roman" w:hAnsi="Times New Roman" w:cs="Times New Roman"/>
          <w:sz w:val="28"/>
          <w:szCs w:val="28"/>
        </w:rPr>
        <w:t>»</w:t>
      </w:r>
    </w:p>
    <w:p w:rsidR="0004587F" w:rsidRPr="00732E00" w:rsidRDefault="0004587F" w:rsidP="00732E00">
      <w:pPr>
        <w:spacing w:after="0" w:line="240" w:lineRule="auto"/>
        <w:jc w:val="both"/>
        <w:rPr>
          <w:rFonts w:ascii="Times New Roman" w:hAnsi="Times New Roman" w:cs="Times New Roman"/>
          <w:sz w:val="28"/>
          <w:szCs w:val="28"/>
        </w:rPr>
      </w:pPr>
    </w:p>
    <w:p w:rsidR="0004587F" w:rsidRPr="00732E00" w:rsidRDefault="0004587F" w:rsidP="00732E00">
      <w:pPr>
        <w:spacing w:after="0" w:line="240" w:lineRule="auto"/>
        <w:jc w:val="both"/>
        <w:rPr>
          <w:rFonts w:ascii="Times New Roman" w:hAnsi="Times New Roman" w:cs="Times New Roman"/>
          <w:sz w:val="28"/>
          <w:szCs w:val="28"/>
        </w:rPr>
      </w:pPr>
      <w:r w:rsidRPr="00732E00">
        <w:rPr>
          <w:rFonts w:ascii="Times New Roman" w:hAnsi="Times New Roman" w:cs="Times New Roman"/>
          <w:b/>
          <w:sz w:val="28"/>
          <w:szCs w:val="28"/>
        </w:rPr>
        <w:t>Β3.</w:t>
      </w:r>
      <w:r w:rsidRPr="00732E00">
        <w:rPr>
          <w:rFonts w:ascii="Times New Roman" w:hAnsi="Times New Roman" w:cs="Times New Roman"/>
          <w:sz w:val="28"/>
          <w:szCs w:val="28"/>
        </w:rPr>
        <w:t xml:space="preserve"> Σελ. 48 σχολικού βιβλίου: </w:t>
      </w:r>
      <w:r w:rsidR="00732E00">
        <w:rPr>
          <w:rFonts w:ascii="Times New Roman" w:hAnsi="Times New Roman" w:cs="Times New Roman"/>
          <w:sz w:val="28"/>
          <w:szCs w:val="28"/>
        </w:rPr>
        <w:t>«</w:t>
      </w:r>
      <w:r w:rsidRPr="00732E00">
        <w:rPr>
          <w:rFonts w:ascii="Times New Roman" w:hAnsi="Times New Roman" w:cs="Times New Roman"/>
          <w:sz w:val="28"/>
          <w:szCs w:val="28"/>
        </w:rPr>
        <w:t>Η διάγνωση της νόσου ... γι' αυτόν</w:t>
      </w:r>
      <w:r w:rsidR="00732E00">
        <w:rPr>
          <w:rFonts w:ascii="Times New Roman" w:hAnsi="Times New Roman" w:cs="Times New Roman"/>
          <w:sz w:val="28"/>
          <w:szCs w:val="28"/>
        </w:rPr>
        <w:t>»</w:t>
      </w:r>
    </w:p>
    <w:p w:rsidR="0004587F" w:rsidRPr="00732E00" w:rsidRDefault="0004587F" w:rsidP="00732E00">
      <w:pPr>
        <w:spacing w:after="0" w:line="240" w:lineRule="auto"/>
        <w:jc w:val="both"/>
        <w:rPr>
          <w:rFonts w:ascii="Times New Roman" w:hAnsi="Times New Roman" w:cs="Times New Roman"/>
          <w:sz w:val="28"/>
          <w:szCs w:val="28"/>
        </w:rPr>
      </w:pPr>
    </w:p>
    <w:p w:rsidR="0004587F" w:rsidRPr="00732E00" w:rsidRDefault="0004587F" w:rsidP="00732E00">
      <w:pPr>
        <w:spacing w:after="0" w:line="240" w:lineRule="auto"/>
        <w:jc w:val="both"/>
        <w:rPr>
          <w:rFonts w:ascii="Times New Roman" w:hAnsi="Times New Roman" w:cs="Times New Roman"/>
          <w:sz w:val="28"/>
          <w:szCs w:val="28"/>
        </w:rPr>
      </w:pPr>
      <w:r w:rsidRPr="00732E00">
        <w:rPr>
          <w:rFonts w:ascii="Times New Roman" w:hAnsi="Times New Roman" w:cs="Times New Roman"/>
          <w:b/>
          <w:sz w:val="28"/>
          <w:szCs w:val="28"/>
        </w:rPr>
        <w:t>Β4.</w:t>
      </w:r>
      <w:r w:rsidRPr="00732E00">
        <w:rPr>
          <w:rFonts w:ascii="Times New Roman" w:hAnsi="Times New Roman" w:cs="Times New Roman"/>
          <w:sz w:val="28"/>
          <w:szCs w:val="28"/>
        </w:rPr>
        <w:t xml:space="preserve"> Σελ. 129 σχολικού βιβλίου: </w:t>
      </w:r>
      <w:r w:rsidR="00732E00">
        <w:rPr>
          <w:rFonts w:ascii="Times New Roman" w:hAnsi="Times New Roman" w:cs="Times New Roman"/>
          <w:sz w:val="28"/>
          <w:szCs w:val="28"/>
        </w:rPr>
        <w:t>«</w:t>
      </w:r>
      <w:r w:rsidRPr="00732E00">
        <w:rPr>
          <w:rFonts w:ascii="Times New Roman" w:hAnsi="Times New Roman" w:cs="Times New Roman"/>
          <w:sz w:val="28"/>
          <w:szCs w:val="28"/>
        </w:rPr>
        <w:t>Πρέπει να τονιστεί ότι η δράση ... ή σε μια άλλη χρονική στιγμή</w:t>
      </w:r>
      <w:r w:rsidR="00732E00">
        <w:rPr>
          <w:rFonts w:ascii="Times New Roman" w:hAnsi="Times New Roman" w:cs="Times New Roman"/>
          <w:sz w:val="28"/>
          <w:szCs w:val="28"/>
        </w:rPr>
        <w:t>»</w:t>
      </w:r>
    </w:p>
    <w:p w:rsidR="0004587F" w:rsidRPr="00732E00" w:rsidRDefault="0004587F" w:rsidP="00732E00">
      <w:pPr>
        <w:spacing w:after="0" w:line="240" w:lineRule="auto"/>
        <w:jc w:val="both"/>
        <w:rPr>
          <w:rFonts w:ascii="Times New Roman" w:hAnsi="Times New Roman" w:cs="Times New Roman"/>
          <w:sz w:val="28"/>
          <w:szCs w:val="28"/>
        </w:rPr>
      </w:pPr>
    </w:p>
    <w:p w:rsidR="0004587F" w:rsidRPr="00732E00" w:rsidRDefault="0004587F" w:rsidP="00732E00">
      <w:pPr>
        <w:spacing w:after="0" w:line="240" w:lineRule="auto"/>
        <w:jc w:val="both"/>
        <w:rPr>
          <w:rFonts w:ascii="Times New Roman" w:hAnsi="Times New Roman" w:cs="Times New Roman"/>
          <w:b/>
          <w:bCs/>
          <w:sz w:val="28"/>
          <w:szCs w:val="28"/>
        </w:rPr>
      </w:pPr>
    </w:p>
    <w:p w:rsidR="0004587F" w:rsidRPr="00732E00" w:rsidRDefault="0004587F" w:rsidP="00732E00">
      <w:pPr>
        <w:spacing w:after="0" w:line="240" w:lineRule="auto"/>
        <w:jc w:val="both"/>
        <w:rPr>
          <w:rFonts w:ascii="Times New Roman" w:hAnsi="Times New Roman" w:cs="Times New Roman"/>
          <w:sz w:val="28"/>
          <w:szCs w:val="28"/>
        </w:rPr>
      </w:pPr>
      <w:r w:rsidRPr="00732E00">
        <w:rPr>
          <w:rFonts w:ascii="Times New Roman" w:hAnsi="Times New Roman" w:cs="Times New Roman"/>
          <w:b/>
          <w:bCs/>
          <w:sz w:val="28"/>
          <w:szCs w:val="28"/>
        </w:rPr>
        <w:t>ΘΕΜΑ Γ</w:t>
      </w:r>
    </w:p>
    <w:p w:rsidR="0004587F" w:rsidRPr="00732E00" w:rsidRDefault="0004587F" w:rsidP="00732E00">
      <w:pPr>
        <w:spacing w:after="0" w:line="240" w:lineRule="auto"/>
        <w:jc w:val="both"/>
        <w:rPr>
          <w:rFonts w:ascii="Times New Roman" w:hAnsi="Times New Roman" w:cs="Times New Roman"/>
          <w:sz w:val="28"/>
          <w:szCs w:val="28"/>
        </w:rPr>
      </w:pPr>
      <w:r w:rsidRPr="00732E00">
        <w:rPr>
          <w:rFonts w:ascii="Times New Roman" w:hAnsi="Times New Roman" w:cs="Times New Roman"/>
          <w:b/>
          <w:sz w:val="28"/>
          <w:szCs w:val="28"/>
        </w:rPr>
        <w:t>Γ1.</w:t>
      </w:r>
      <w:r w:rsidRPr="00732E00">
        <w:rPr>
          <w:rFonts w:ascii="Times New Roman" w:hAnsi="Times New Roman" w:cs="Times New Roman"/>
          <w:sz w:val="28"/>
          <w:szCs w:val="28"/>
        </w:rPr>
        <w:t xml:space="preserve"> Η καμπύλη Α αντιστοιχεί στα αντιγόνα και η καμπύλη Β στα αντισώματα. </w:t>
      </w:r>
    </w:p>
    <w:p w:rsidR="0004587F" w:rsidRPr="00732E00" w:rsidRDefault="0004587F" w:rsidP="00732E00">
      <w:pPr>
        <w:spacing w:after="0" w:line="240" w:lineRule="auto"/>
        <w:jc w:val="both"/>
        <w:rPr>
          <w:rFonts w:ascii="Times New Roman" w:hAnsi="Times New Roman" w:cs="Times New Roman"/>
          <w:sz w:val="28"/>
          <w:szCs w:val="28"/>
        </w:rPr>
      </w:pPr>
    </w:p>
    <w:p w:rsidR="0004587F" w:rsidRPr="00732E00" w:rsidRDefault="0004587F" w:rsidP="00732E00">
      <w:pPr>
        <w:spacing w:after="0" w:line="240" w:lineRule="auto"/>
        <w:jc w:val="both"/>
        <w:rPr>
          <w:rFonts w:ascii="Times New Roman" w:hAnsi="Times New Roman" w:cs="Times New Roman"/>
          <w:sz w:val="28"/>
          <w:szCs w:val="28"/>
        </w:rPr>
      </w:pPr>
      <w:r w:rsidRPr="00732E00">
        <w:rPr>
          <w:rFonts w:ascii="Times New Roman" w:hAnsi="Times New Roman" w:cs="Times New Roman"/>
          <w:b/>
          <w:sz w:val="28"/>
          <w:szCs w:val="28"/>
        </w:rPr>
        <w:t>Γ2.</w:t>
      </w:r>
      <w:r w:rsidRPr="00732E00">
        <w:rPr>
          <w:rFonts w:ascii="Times New Roman" w:hAnsi="Times New Roman" w:cs="Times New Roman"/>
          <w:sz w:val="28"/>
          <w:szCs w:val="28"/>
        </w:rPr>
        <w:t xml:space="preserve"> Ο άνθρωπος εκτελεί πρωτογενή ανοσοβιολογική απόκριση.</w:t>
      </w:r>
    </w:p>
    <w:p w:rsidR="0004587F" w:rsidRPr="00732E00" w:rsidRDefault="0004587F" w:rsidP="00732E00">
      <w:pPr>
        <w:spacing w:after="0" w:line="240" w:lineRule="auto"/>
        <w:jc w:val="both"/>
        <w:rPr>
          <w:rFonts w:ascii="Times New Roman" w:hAnsi="Times New Roman" w:cs="Times New Roman"/>
          <w:sz w:val="28"/>
          <w:szCs w:val="28"/>
        </w:rPr>
      </w:pPr>
      <w:r w:rsidRPr="00732E00">
        <w:rPr>
          <w:rFonts w:ascii="Times New Roman" w:hAnsi="Times New Roman" w:cs="Times New Roman"/>
          <w:sz w:val="28"/>
          <w:szCs w:val="28"/>
        </w:rPr>
        <w:t xml:space="preserve">Παρατηρούμε ότι η καμπύλη Α αυξάνεται σταδιακά αμέσως μετά τη μόλυνση, φτάνει στο μέγιστο και μειώνεται, καθώς αυξάνεται η καμπύλη </w:t>
      </w:r>
      <w:r w:rsidRPr="00732E00">
        <w:rPr>
          <w:rFonts w:ascii="Times New Roman" w:hAnsi="Times New Roman" w:cs="Times New Roman"/>
          <w:sz w:val="28"/>
          <w:szCs w:val="28"/>
        </w:rPr>
        <w:lastRenderedPageBreak/>
        <w:t xml:space="preserve">Β. Όταν η συγκέντρωση των αντισωμάτων, που απεικονίζεται στην καμπύλη Β, φτάσει στη μέγιστη τιμή, η συγκέντρωση των αντιγόνων έχει πρακτικά μηδενιστεί. Στη συνέχεια, παρατηρείται μείωση της συγκέντρωσης των αντισωμάτων μέχρι μηδενισμού της. </w:t>
      </w:r>
    </w:p>
    <w:p w:rsidR="0004587F" w:rsidRPr="00732E00" w:rsidRDefault="0004587F" w:rsidP="00732E00">
      <w:pPr>
        <w:spacing w:after="0" w:line="240" w:lineRule="auto"/>
        <w:jc w:val="both"/>
        <w:rPr>
          <w:rFonts w:ascii="Times New Roman" w:hAnsi="Times New Roman" w:cs="Times New Roman"/>
          <w:sz w:val="28"/>
          <w:szCs w:val="28"/>
        </w:rPr>
      </w:pPr>
    </w:p>
    <w:p w:rsidR="0004587F" w:rsidRPr="00732E00" w:rsidRDefault="0004587F" w:rsidP="00732E00">
      <w:pPr>
        <w:spacing w:after="0" w:line="240" w:lineRule="auto"/>
        <w:jc w:val="both"/>
        <w:rPr>
          <w:rFonts w:ascii="Times New Roman" w:hAnsi="Times New Roman" w:cs="Times New Roman"/>
          <w:sz w:val="28"/>
          <w:szCs w:val="28"/>
        </w:rPr>
      </w:pPr>
      <w:r w:rsidRPr="00732E00">
        <w:rPr>
          <w:rFonts w:ascii="Times New Roman" w:hAnsi="Times New Roman" w:cs="Times New Roman"/>
          <w:sz w:val="28"/>
          <w:szCs w:val="28"/>
        </w:rPr>
        <w:t>Η καθυστερημένη, σε σχέση με τη χρονική στιγμή της μόλυνσης, παραγωγή των αντισωμάτων είναι ενδεικτική της πρωτογενούς ανοσοβιολογικής απόκρισης. Το γεγονός αυτό επιτρέπει την αύξηση της συγκέντρωσης των αντιγόνων, αφού στο χρονικό διάστημα που μεσολαβεί από τη μόλυνση έως την παραγωγή των αντισωμάτων, ο ιός προ</w:t>
      </w:r>
      <w:r w:rsidR="001D2E2E">
        <w:rPr>
          <w:rFonts w:ascii="Times New Roman" w:hAnsi="Times New Roman" w:cs="Times New Roman"/>
          <w:sz w:val="28"/>
          <w:szCs w:val="28"/>
        </w:rPr>
        <w:t>λαβαίνει να μολύνει τα κύτταρα-</w:t>
      </w:r>
      <w:r w:rsidRPr="00732E00">
        <w:rPr>
          <w:rFonts w:ascii="Times New Roman" w:hAnsi="Times New Roman" w:cs="Times New Roman"/>
          <w:sz w:val="28"/>
          <w:szCs w:val="28"/>
        </w:rPr>
        <w:t xml:space="preserve">ξενιστές του και να πολλαπλασιαστεί, προκαλώντας λοίμωξη. </w:t>
      </w:r>
    </w:p>
    <w:p w:rsidR="0004587F" w:rsidRPr="00732E00" w:rsidRDefault="0004587F" w:rsidP="00732E00">
      <w:pPr>
        <w:spacing w:after="0" w:line="240" w:lineRule="auto"/>
        <w:jc w:val="both"/>
        <w:rPr>
          <w:rFonts w:ascii="Times New Roman" w:hAnsi="Times New Roman" w:cs="Times New Roman"/>
          <w:sz w:val="28"/>
          <w:szCs w:val="28"/>
        </w:rPr>
      </w:pPr>
    </w:p>
    <w:p w:rsidR="0004587F" w:rsidRPr="00732E00" w:rsidRDefault="0004587F" w:rsidP="00732E00">
      <w:pPr>
        <w:spacing w:after="0" w:line="240" w:lineRule="auto"/>
        <w:jc w:val="both"/>
        <w:rPr>
          <w:rFonts w:ascii="Times New Roman" w:hAnsi="Times New Roman" w:cs="Times New Roman"/>
          <w:sz w:val="28"/>
          <w:szCs w:val="28"/>
        </w:rPr>
      </w:pPr>
      <w:r w:rsidRPr="00732E00">
        <w:rPr>
          <w:rFonts w:ascii="Times New Roman" w:hAnsi="Times New Roman" w:cs="Times New Roman"/>
          <w:b/>
          <w:sz w:val="28"/>
          <w:szCs w:val="28"/>
        </w:rPr>
        <w:t>Γ3.</w:t>
      </w:r>
      <w:r w:rsidRPr="00732E00">
        <w:rPr>
          <w:rFonts w:ascii="Times New Roman" w:hAnsi="Times New Roman" w:cs="Times New Roman"/>
          <w:sz w:val="28"/>
          <w:szCs w:val="28"/>
        </w:rPr>
        <w:t xml:space="preserve"> Ενεργοποιούνται τα βοηθητικά Τ - λεμφοκύτταρα, τα κυτταροτοξικά Τ – λεμφοκύτταρα και τα κατασταλτικά Τ – λεμφοκύτταρα.</w:t>
      </w:r>
    </w:p>
    <w:p w:rsidR="0004587F" w:rsidRPr="00732E00" w:rsidRDefault="0004587F" w:rsidP="00732E00">
      <w:pPr>
        <w:spacing w:after="0" w:line="240" w:lineRule="auto"/>
        <w:jc w:val="both"/>
        <w:rPr>
          <w:rFonts w:ascii="Times New Roman" w:hAnsi="Times New Roman" w:cs="Times New Roman"/>
          <w:sz w:val="28"/>
          <w:szCs w:val="28"/>
        </w:rPr>
      </w:pPr>
      <w:r w:rsidRPr="00732E00">
        <w:rPr>
          <w:rFonts w:ascii="Times New Roman" w:hAnsi="Times New Roman" w:cs="Times New Roman"/>
          <w:sz w:val="28"/>
          <w:szCs w:val="28"/>
        </w:rPr>
        <w:t>Παράγονται τα βοηθητικά Τ – λεμφοκύτταρα μνήμης και τα κυτταροτοξικά Τ – λεμφοκύτταρα μνήμης.</w:t>
      </w:r>
    </w:p>
    <w:p w:rsidR="0004587F" w:rsidRPr="00732E00" w:rsidRDefault="0004587F" w:rsidP="00732E00">
      <w:pPr>
        <w:spacing w:after="0" w:line="240" w:lineRule="auto"/>
        <w:jc w:val="both"/>
        <w:rPr>
          <w:rFonts w:ascii="Times New Roman" w:hAnsi="Times New Roman" w:cs="Times New Roman"/>
          <w:sz w:val="28"/>
          <w:szCs w:val="28"/>
        </w:rPr>
      </w:pPr>
    </w:p>
    <w:p w:rsidR="0004587F" w:rsidRPr="00732E00" w:rsidRDefault="0004587F" w:rsidP="00732E00">
      <w:pPr>
        <w:spacing w:after="0" w:line="240" w:lineRule="auto"/>
        <w:jc w:val="both"/>
        <w:rPr>
          <w:rFonts w:ascii="Times New Roman" w:hAnsi="Times New Roman" w:cs="Times New Roman"/>
          <w:b/>
          <w:bCs/>
          <w:sz w:val="28"/>
          <w:szCs w:val="28"/>
        </w:rPr>
      </w:pPr>
      <w:r w:rsidRPr="00732E00">
        <w:rPr>
          <w:rFonts w:ascii="Times New Roman" w:hAnsi="Times New Roman" w:cs="Times New Roman"/>
          <w:b/>
          <w:sz w:val="28"/>
          <w:szCs w:val="28"/>
        </w:rPr>
        <w:t>Γ4.</w:t>
      </w:r>
      <w:r w:rsidRPr="00732E00">
        <w:rPr>
          <w:rFonts w:ascii="Times New Roman" w:hAnsi="Times New Roman" w:cs="Times New Roman"/>
          <w:sz w:val="28"/>
          <w:szCs w:val="28"/>
        </w:rPr>
        <w:t xml:space="preserve"> Σελ. 34 σχολικού βιβλίου: </w:t>
      </w:r>
      <w:r w:rsidR="00732E00">
        <w:rPr>
          <w:rFonts w:ascii="Times New Roman" w:hAnsi="Times New Roman" w:cs="Times New Roman"/>
          <w:sz w:val="28"/>
          <w:szCs w:val="28"/>
        </w:rPr>
        <w:t>«</w:t>
      </w:r>
      <w:r w:rsidRPr="00732E00">
        <w:rPr>
          <w:rFonts w:ascii="Times New Roman" w:hAnsi="Times New Roman" w:cs="Times New Roman"/>
          <w:sz w:val="28"/>
          <w:szCs w:val="28"/>
        </w:rPr>
        <w:t>Στην περίπτωση των ιών ...είναι ανίκανος να πολλαπλασιαστεί</w:t>
      </w:r>
      <w:r w:rsidR="00732E00">
        <w:rPr>
          <w:rFonts w:ascii="Times New Roman" w:hAnsi="Times New Roman" w:cs="Times New Roman"/>
          <w:sz w:val="28"/>
          <w:szCs w:val="28"/>
        </w:rPr>
        <w:t>»</w:t>
      </w:r>
      <w:r w:rsidRPr="00732E00">
        <w:rPr>
          <w:rFonts w:ascii="Times New Roman" w:hAnsi="Times New Roman" w:cs="Times New Roman"/>
          <w:sz w:val="28"/>
          <w:szCs w:val="28"/>
        </w:rPr>
        <w:t xml:space="preserve"> </w:t>
      </w:r>
    </w:p>
    <w:p w:rsidR="0004587F" w:rsidRPr="00DB196E" w:rsidRDefault="0004587F" w:rsidP="0004587F">
      <w:pPr>
        <w:rPr>
          <w:b/>
          <w:bCs/>
        </w:rPr>
      </w:pPr>
    </w:p>
    <w:p w:rsidR="0004587F" w:rsidRPr="00761DD6" w:rsidRDefault="0004587F" w:rsidP="00761DD6">
      <w:pPr>
        <w:spacing w:after="0" w:line="240" w:lineRule="auto"/>
        <w:jc w:val="both"/>
        <w:rPr>
          <w:rFonts w:ascii="Times New Roman" w:hAnsi="Times New Roman" w:cs="Times New Roman"/>
          <w:b/>
          <w:bCs/>
          <w:sz w:val="28"/>
          <w:szCs w:val="28"/>
        </w:rPr>
      </w:pPr>
      <w:r w:rsidRPr="00761DD6">
        <w:rPr>
          <w:rFonts w:ascii="Times New Roman" w:hAnsi="Times New Roman" w:cs="Times New Roman"/>
          <w:b/>
          <w:bCs/>
          <w:sz w:val="28"/>
          <w:szCs w:val="28"/>
        </w:rPr>
        <w:t>ΘΕΜΑ Δ</w:t>
      </w:r>
    </w:p>
    <w:p w:rsidR="0004587F" w:rsidRPr="00761DD6" w:rsidRDefault="0004587F" w:rsidP="00761DD6">
      <w:pPr>
        <w:spacing w:after="0" w:line="240" w:lineRule="auto"/>
        <w:jc w:val="both"/>
        <w:rPr>
          <w:rFonts w:ascii="Times New Roman" w:eastAsia="Arial Unicode MS" w:hAnsi="Times New Roman" w:cs="Times New Roman"/>
          <w:sz w:val="28"/>
          <w:szCs w:val="28"/>
        </w:rPr>
      </w:pPr>
      <w:r w:rsidRPr="00761DD6">
        <w:rPr>
          <w:rFonts w:ascii="Times New Roman" w:hAnsi="Times New Roman" w:cs="Times New Roman"/>
          <w:b/>
          <w:sz w:val="28"/>
          <w:szCs w:val="28"/>
        </w:rPr>
        <w:t>Δ1.</w:t>
      </w:r>
      <w:r w:rsidRPr="00761DD6">
        <w:rPr>
          <w:rFonts w:ascii="Times New Roman" w:hAnsi="Times New Roman" w:cs="Times New Roman"/>
          <w:sz w:val="28"/>
          <w:szCs w:val="28"/>
        </w:rPr>
        <w:t xml:space="preserve"> Ποώδη φυτά </w:t>
      </w:r>
      <w:r w:rsidRPr="00761DD6">
        <w:rPr>
          <w:rFonts w:ascii="Times New Roman" w:eastAsia="Times New Roman" w:hAnsi="Times New Roman" w:cs="Times New Roman"/>
          <w:sz w:val="28"/>
          <w:szCs w:val="28"/>
        </w:rPr>
        <w:t>→</w:t>
      </w:r>
      <w:r w:rsidRPr="00761DD6">
        <w:rPr>
          <w:rFonts w:ascii="Times New Roman" w:eastAsia="Arial Unicode MS" w:hAnsi="Times New Roman" w:cs="Times New Roman"/>
          <w:sz w:val="28"/>
          <w:szCs w:val="28"/>
        </w:rPr>
        <w:t xml:space="preserve"> ακρίδες </w:t>
      </w:r>
      <w:r w:rsidRPr="00761DD6">
        <w:rPr>
          <w:rFonts w:ascii="Times New Roman" w:eastAsia="Times New Roman" w:hAnsi="Times New Roman" w:cs="Times New Roman"/>
          <w:sz w:val="28"/>
          <w:szCs w:val="28"/>
        </w:rPr>
        <w:t>→</w:t>
      </w:r>
      <w:r w:rsidRPr="00761DD6">
        <w:rPr>
          <w:rFonts w:ascii="Times New Roman" w:eastAsia="Arial Unicode MS" w:hAnsi="Times New Roman" w:cs="Times New Roman"/>
          <w:sz w:val="28"/>
          <w:szCs w:val="28"/>
        </w:rPr>
        <w:t xml:space="preserve"> βάτραχοι </w:t>
      </w:r>
      <w:r w:rsidRPr="00761DD6">
        <w:rPr>
          <w:rFonts w:ascii="Times New Roman" w:eastAsia="Times New Roman" w:hAnsi="Times New Roman" w:cs="Times New Roman"/>
          <w:sz w:val="28"/>
          <w:szCs w:val="28"/>
        </w:rPr>
        <w:t>→</w:t>
      </w:r>
      <w:r w:rsidRPr="00761DD6">
        <w:rPr>
          <w:rFonts w:ascii="Times New Roman" w:eastAsia="Arial Unicode MS" w:hAnsi="Times New Roman" w:cs="Times New Roman"/>
          <w:sz w:val="28"/>
          <w:szCs w:val="28"/>
        </w:rPr>
        <w:t xml:space="preserve"> φίδια </w:t>
      </w:r>
      <w:r w:rsidRPr="00761DD6">
        <w:rPr>
          <w:rFonts w:ascii="Times New Roman" w:eastAsia="Times New Roman" w:hAnsi="Times New Roman" w:cs="Times New Roman"/>
          <w:sz w:val="28"/>
          <w:szCs w:val="28"/>
        </w:rPr>
        <w:t>→</w:t>
      </w:r>
      <w:r w:rsidRPr="00761DD6">
        <w:rPr>
          <w:rFonts w:ascii="Times New Roman" w:eastAsia="Arial Unicode MS" w:hAnsi="Times New Roman" w:cs="Times New Roman"/>
          <w:sz w:val="28"/>
          <w:szCs w:val="28"/>
        </w:rPr>
        <w:t xml:space="preserve"> γεράκια </w:t>
      </w:r>
    </w:p>
    <w:p w:rsidR="0004587F" w:rsidRPr="00761DD6" w:rsidRDefault="0004587F" w:rsidP="00761DD6">
      <w:pPr>
        <w:spacing w:after="0" w:line="240" w:lineRule="auto"/>
        <w:jc w:val="both"/>
        <w:rPr>
          <w:rFonts w:ascii="Times New Roman" w:hAnsi="Times New Roman" w:cs="Times New Roman"/>
          <w:sz w:val="28"/>
          <w:szCs w:val="28"/>
        </w:rPr>
      </w:pPr>
      <w:r w:rsidRPr="00761DD6">
        <w:rPr>
          <w:rFonts w:ascii="Times New Roman" w:eastAsia="Arial Unicode MS" w:hAnsi="Times New Roman" w:cs="Times New Roman"/>
          <w:sz w:val="28"/>
          <w:szCs w:val="28"/>
        </w:rPr>
        <w:t xml:space="preserve">         10</w:t>
      </w:r>
      <w:r w:rsidRPr="00761DD6">
        <w:rPr>
          <w:rFonts w:ascii="Times New Roman" w:eastAsia="Arial Unicode MS" w:hAnsi="Times New Roman" w:cs="Times New Roman"/>
          <w:sz w:val="28"/>
          <w:szCs w:val="28"/>
          <w:vertAlign w:val="superscript"/>
        </w:rPr>
        <w:t xml:space="preserve">6 </w:t>
      </w:r>
      <w:r w:rsidRPr="00761DD6">
        <w:rPr>
          <w:rFonts w:ascii="Times New Roman" w:eastAsia="Arial Unicode MS" w:hAnsi="Times New Roman" w:cs="Times New Roman"/>
          <w:sz w:val="28"/>
          <w:szCs w:val="28"/>
        </w:rPr>
        <w:t>Kj                10</w:t>
      </w:r>
      <w:r w:rsidRPr="00761DD6">
        <w:rPr>
          <w:rFonts w:ascii="Times New Roman" w:eastAsia="Arial Unicode MS" w:hAnsi="Times New Roman" w:cs="Times New Roman"/>
          <w:sz w:val="28"/>
          <w:szCs w:val="28"/>
          <w:vertAlign w:val="superscript"/>
        </w:rPr>
        <w:t>5</w:t>
      </w:r>
      <w:r w:rsidRPr="00761DD6">
        <w:rPr>
          <w:rFonts w:ascii="Times New Roman" w:eastAsia="Arial Unicode MS" w:hAnsi="Times New Roman" w:cs="Times New Roman"/>
          <w:sz w:val="28"/>
          <w:szCs w:val="28"/>
        </w:rPr>
        <w:t xml:space="preserve"> Kj          10</w:t>
      </w:r>
      <w:r w:rsidRPr="00761DD6">
        <w:rPr>
          <w:rFonts w:ascii="Times New Roman" w:eastAsia="Arial Unicode MS" w:hAnsi="Times New Roman" w:cs="Times New Roman"/>
          <w:sz w:val="28"/>
          <w:szCs w:val="28"/>
          <w:vertAlign w:val="superscript"/>
        </w:rPr>
        <w:t>4</w:t>
      </w:r>
      <w:r w:rsidRPr="00761DD6">
        <w:rPr>
          <w:rFonts w:ascii="Times New Roman" w:eastAsia="Arial Unicode MS" w:hAnsi="Times New Roman" w:cs="Times New Roman"/>
          <w:sz w:val="28"/>
          <w:szCs w:val="28"/>
        </w:rPr>
        <w:t xml:space="preserve"> Kj         10</w:t>
      </w:r>
      <w:r w:rsidRPr="00761DD6">
        <w:rPr>
          <w:rFonts w:ascii="Times New Roman" w:eastAsia="Arial Unicode MS" w:hAnsi="Times New Roman" w:cs="Times New Roman"/>
          <w:sz w:val="28"/>
          <w:szCs w:val="28"/>
          <w:vertAlign w:val="superscript"/>
        </w:rPr>
        <w:t>3</w:t>
      </w:r>
      <w:r w:rsidRPr="00761DD6">
        <w:rPr>
          <w:rFonts w:ascii="Times New Roman" w:eastAsia="Arial Unicode MS" w:hAnsi="Times New Roman" w:cs="Times New Roman"/>
          <w:sz w:val="28"/>
          <w:szCs w:val="28"/>
        </w:rPr>
        <w:t xml:space="preserve"> Kj      10</w:t>
      </w:r>
      <w:r w:rsidRPr="00761DD6">
        <w:rPr>
          <w:rFonts w:ascii="Times New Roman" w:eastAsia="Arial Unicode MS" w:hAnsi="Times New Roman" w:cs="Times New Roman"/>
          <w:sz w:val="28"/>
          <w:szCs w:val="28"/>
          <w:vertAlign w:val="superscript"/>
        </w:rPr>
        <w:t>2</w:t>
      </w:r>
      <w:r w:rsidRPr="00761DD6">
        <w:rPr>
          <w:rFonts w:ascii="Times New Roman" w:eastAsia="Arial Unicode MS" w:hAnsi="Times New Roman" w:cs="Times New Roman"/>
          <w:sz w:val="28"/>
          <w:szCs w:val="28"/>
        </w:rPr>
        <w:t xml:space="preserve">Kj </w:t>
      </w:r>
    </w:p>
    <w:p w:rsidR="00761DD6" w:rsidRDefault="00761DD6" w:rsidP="0004587F"/>
    <w:p w:rsidR="0004587F" w:rsidRPr="00DB196E" w:rsidRDefault="002E30B5" w:rsidP="0004587F">
      <w:r>
        <w:rPr>
          <w:noProof/>
          <w:lang w:eastAsia="el-GR"/>
        </w:rPr>
        <w:pict>
          <v:group id="_x0000_s1033" style="position:absolute;margin-left:1.15pt;margin-top:-.75pt;width:145.15pt;height:89.75pt;z-index:251666432" coordorigin="1823,1425" coordsize="2903,1795">
            <v:shapetype id="_x0000_t202" coordsize="21600,21600" o:spt="202" path="m,l,21600r21600,l21600,xe">
              <v:stroke joinstyle="miter"/>
              <v:path gradientshapeok="t" o:connecttype="rect"/>
            </v:shapetype>
            <v:shape id="_x0000_s1028" type="#_x0000_t202" style="position:absolute;left:1823;top:2865;width:2903;height:355;v-text-anchor:middle" o:regroupid="1" fillcolor="#cfe7f5" strokecolor="gray" strokeweight=".26mm">
              <v:fill color2="#30180a"/>
              <v:stroke color2="#7f7f7f" joinstyle="round"/>
              <v:textbox style="mso-rotate-with-shape:t" inset="0,0,0,0">
                <w:txbxContent>
                  <w:p w:rsidR="0004587F" w:rsidRDefault="0004587F" w:rsidP="0004587F">
                    <w:pPr>
                      <w:jc w:val="center"/>
                      <w:rPr>
                        <w:rFonts w:ascii="font242" w:eastAsia="Arial Unicode MS" w:hAnsi="font242" w:cs="font242"/>
                        <w:kern w:val="1"/>
                        <w:sz w:val="24"/>
                        <w:szCs w:val="24"/>
                        <w:lang w:eastAsia="hi-IN" w:bidi="hi-IN"/>
                      </w:rPr>
                    </w:pPr>
                    <w:r>
                      <w:rPr>
                        <w:rFonts w:ascii="Times New Roman" w:eastAsia="Arial Unicode MS" w:hAnsi="Times New Roman" w:cs="Times New Roman"/>
                        <w:kern w:val="1"/>
                        <w:sz w:val="20"/>
                        <w:szCs w:val="20"/>
                        <w:lang w:eastAsia="hi-IN" w:bidi="hi-IN"/>
                      </w:rPr>
                      <w:t>Ποώδη φυτά 10</w:t>
                    </w:r>
                    <w:r>
                      <w:rPr>
                        <w:rFonts w:ascii="Times New Roman" w:eastAsia="Arial Unicode MS" w:hAnsi="Times New Roman" w:cs="Arial Unicode MS"/>
                        <w:kern w:val="1"/>
                        <w:position w:val="8"/>
                        <w:sz w:val="20"/>
                        <w:szCs w:val="20"/>
                        <w:lang w:eastAsia="hi-IN" w:bidi="hi-IN"/>
                      </w:rPr>
                      <w:t xml:space="preserve">6 </w:t>
                    </w:r>
                    <w:r>
                      <w:rPr>
                        <w:rFonts w:ascii="Times New Roman" w:eastAsia="Arial Unicode MS" w:hAnsi="Times New Roman" w:cs="Arial Unicode MS"/>
                        <w:kern w:val="1"/>
                        <w:sz w:val="20"/>
                        <w:szCs w:val="20"/>
                        <w:lang w:eastAsia="hi-IN" w:bidi="hi-IN"/>
                      </w:rPr>
                      <w:t>Kj</w:t>
                    </w:r>
                    <w:r>
                      <w:rPr>
                        <w:rFonts w:ascii="font242" w:eastAsia="Arial Unicode MS" w:hAnsi="font242" w:cs="font242"/>
                        <w:kern w:val="1"/>
                        <w:sz w:val="24"/>
                        <w:szCs w:val="24"/>
                        <w:lang w:eastAsia="hi-IN" w:bidi="hi-IN"/>
                      </w:rPr>
                      <w:t xml:space="preserve"> </w:t>
                    </w:r>
                  </w:p>
                </w:txbxContent>
              </v:textbox>
            </v:shape>
            <v:shape id="_x0000_s1029" type="#_x0000_t202" style="position:absolute;left:2018;top:2485;width:2487;height:380;v-text-anchor:middle" o:regroupid="1" fillcolor="#cfe7f5" strokecolor="gray" strokeweight=".26mm">
              <v:fill color2="#30180a"/>
              <v:stroke color2="#7f7f7f" joinstyle="round"/>
              <v:textbox style="mso-rotate-with-shape:t" inset="0,0,0,0">
                <w:txbxContent>
                  <w:p w:rsidR="0004587F" w:rsidRDefault="0004587F" w:rsidP="0004587F">
                    <w:pPr>
                      <w:jc w:val="center"/>
                      <w:rPr>
                        <w:rFonts w:ascii="Times New Roman" w:eastAsia="Arial Unicode MS" w:hAnsi="Times New Roman" w:cs="Arial Unicode MS"/>
                        <w:kern w:val="1"/>
                        <w:sz w:val="20"/>
                        <w:szCs w:val="20"/>
                        <w:lang w:eastAsia="hi-IN" w:bidi="hi-IN"/>
                      </w:rPr>
                    </w:pPr>
                    <w:r>
                      <w:rPr>
                        <w:rFonts w:ascii="Times New Roman" w:eastAsia="Arial Unicode MS" w:hAnsi="Times New Roman" w:cs="Times New Roman"/>
                        <w:kern w:val="1"/>
                        <w:sz w:val="20"/>
                        <w:szCs w:val="20"/>
                        <w:lang w:eastAsia="hi-IN" w:bidi="hi-IN"/>
                      </w:rPr>
                      <w:t>Ακρίδες 10</w:t>
                    </w:r>
                    <w:r>
                      <w:rPr>
                        <w:rFonts w:ascii="Times New Roman" w:eastAsia="Arial Unicode MS" w:hAnsi="Times New Roman" w:cs="Arial Unicode MS"/>
                        <w:kern w:val="1"/>
                        <w:position w:val="8"/>
                        <w:sz w:val="20"/>
                        <w:szCs w:val="20"/>
                        <w:lang w:eastAsia="hi-IN" w:bidi="hi-IN"/>
                      </w:rPr>
                      <w:t>5</w:t>
                    </w:r>
                    <w:r>
                      <w:rPr>
                        <w:rFonts w:ascii="Times New Roman" w:eastAsia="Arial Unicode MS" w:hAnsi="Times New Roman" w:cs="Arial Unicode MS"/>
                        <w:kern w:val="1"/>
                        <w:sz w:val="20"/>
                        <w:szCs w:val="20"/>
                        <w:lang w:eastAsia="hi-IN" w:bidi="hi-IN"/>
                      </w:rPr>
                      <w:t xml:space="preserve"> Kj  </w:t>
                    </w:r>
                  </w:p>
                </w:txbxContent>
              </v:textbox>
            </v:shape>
            <v:shape id="_x0000_s1030" type="#_x0000_t202" style="position:absolute;left:2195;top:2150;width:2118;height:335;v-text-anchor:middle" o:regroupid="1" fillcolor="#cfe7f5" strokecolor="gray" strokeweight=".26mm">
              <v:fill color2="#30180a"/>
              <v:stroke color2="#7f7f7f" joinstyle="round"/>
              <v:textbox style="mso-rotate-with-shape:t" inset="0,0,0,0">
                <w:txbxContent>
                  <w:p w:rsidR="0004587F" w:rsidRDefault="0004587F" w:rsidP="0004587F">
                    <w:pPr>
                      <w:jc w:val="center"/>
                      <w:rPr>
                        <w:rFonts w:ascii="Times New Roman" w:eastAsia="Arial Unicode MS" w:hAnsi="Times New Roman" w:cs="Arial Unicode MS"/>
                        <w:kern w:val="1"/>
                        <w:sz w:val="20"/>
                        <w:szCs w:val="20"/>
                        <w:lang w:eastAsia="hi-IN" w:bidi="hi-IN"/>
                      </w:rPr>
                    </w:pPr>
                    <w:r>
                      <w:rPr>
                        <w:rFonts w:ascii="Times New Roman" w:eastAsia="Arial Unicode MS" w:hAnsi="Times New Roman" w:cs="Times New Roman"/>
                        <w:kern w:val="1"/>
                        <w:sz w:val="20"/>
                        <w:szCs w:val="20"/>
                        <w:lang w:eastAsia="hi-IN" w:bidi="hi-IN"/>
                      </w:rPr>
                      <w:t>Βάτραχοι 10</w:t>
                    </w:r>
                    <w:r>
                      <w:rPr>
                        <w:rFonts w:ascii="Times New Roman" w:eastAsia="Arial Unicode MS" w:hAnsi="Times New Roman" w:cs="Arial Unicode MS"/>
                        <w:kern w:val="1"/>
                        <w:position w:val="10"/>
                        <w:sz w:val="20"/>
                        <w:szCs w:val="20"/>
                        <w:lang w:eastAsia="hi-IN" w:bidi="hi-IN"/>
                      </w:rPr>
                      <w:t>4</w:t>
                    </w:r>
                    <w:r>
                      <w:rPr>
                        <w:rFonts w:ascii="Times New Roman" w:eastAsia="Arial Unicode MS" w:hAnsi="Times New Roman" w:cs="Arial Unicode MS"/>
                        <w:kern w:val="1"/>
                        <w:sz w:val="20"/>
                        <w:szCs w:val="20"/>
                        <w:lang w:eastAsia="hi-IN" w:bidi="hi-IN"/>
                      </w:rPr>
                      <w:t xml:space="preserve"> Kj </w:t>
                    </w:r>
                  </w:p>
                </w:txbxContent>
              </v:textbox>
            </v:shape>
            <v:shape id="_x0000_s1031" type="#_x0000_t202" style="position:absolute;left:2338;top:1842;width:1797;height:308;v-text-anchor:middle" o:regroupid="1" fillcolor="#cfe7f5" strokecolor="gray" strokeweight=".26mm">
              <v:fill color2="#30180a"/>
              <v:stroke color2="#7f7f7f" joinstyle="round"/>
              <v:textbox style="mso-rotate-with-shape:t" inset="0,0,0,0">
                <w:txbxContent>
                  <w:p w:rsidR="0004587F" w:rsidRDefault="0004587F" w:rsidP="0004587F">
                    <w:pPr>
                      <w:jc w:val="center"/>
                      <w:rPr>
                        <w:rFonts w:ascii="Times New Roman" w:eastAsia="Arial Unicode MS" w:hAnsi="Times New Roman" w:cs="Arial Unicode MS"/>
                        <w:kern w:val="1"/>
                        <w:sz w:val="20"/>
                        <w:szCs w:val="20"/>
                        <w:lang w:eastAsia="hi-IN" w:bidi="hi-IN"/>
                      </w:rPr>
                    </w:pPr>
                    <w:r>
                      <w:rPr>
                        <w:rFonts w:ascii="Times New Roman" w:eastAsia="Arial Unicode MS" w:hAnsi="Times New Roman" w:cs="Times New Roman"/>
                        <w:kern w:val="1"/>
                        <w:sz w:val="20"/>
                        <w:szCs w:val="20"/>
                        <w:lang w:eastAsia="hi-IN" w:bidi="hi-IN"/>
                      </w:rPr>
                      <w:t>Φίδια 10</w:t>
                    </w:r>
                    <w:r>
                      <w:rPr>
                        <w:rFonts w:ascii="Times New Roman" w:eastAsia="Arial Unicode MS" w:hAnsi="Times New Roman" w:cs="Arial Unicode MS"/>
                        <w:kern w:val="1"/>
                        <w:position w:val="8"/>
                        <w:sz w:val="20"/>
                        <w:szCs w:val="20"/>
                        <w:lang w:eastAsia="hi-IN" w:bidi="hi-IN"/>
                      </w:rPr>
                      <w:t>3</w:t>
                    </w:r>
                    <w:r>
                      <w:rPr>
                        <w:rFonts w:ascii="Times New Roman" w:eastAsia="Arial Unicode MS" w:hAnsi="Times New Roman" w:cs="Arial Unicode MS"/>
                        <w:kern w:val="1"/>
                        <w:sz w:val="20"/>
                        <w:szCs w:val="20"/>
                        <w:lang w:eastAsia="hi-IN" w:bidi="hi-IN"/>
                      </w:rPr>
                      <w:t xml:space="preserve"> Kj </w:t>
                    </w:r>
                  </w:p>
                </w:txbxContent>
              </v:textbox>
            </v:shape>
            <v:shape id="_x0000_s1032" type="#_x0000_t202" style="position:absolute;left:2550;top:1425;width:1339;height:417;v-text-anchor:middle" o:regroupid="1" fillcolor="#cfe7f5" strokecolor="gray" strokeweight=".26mm">
              <v:fill color2="#30180a"/>
              <v:stroke color2="#7f7f7f" joinstyle="round"/>
              <v:textbox style="mso-rotate-with-shape:t" inset="0,0,0,0">
                <w:txbxContent>
                  <w:p w:rsidR="0004587F" w:rsidRDefault="0004587F" w:rsidP="0004587F">
                    <w:pPr>
                      <w:jc w:val="center"/>
                      <w:rPr>
                        <w:rFonts w:ascii="Times New Roman" w:eastAsia="Arial Unicode MS" w:hAnsi="Times New Roman" w:cs="Arial Unicode MS"/>
                        <w:kern w:val="1"/>
                        <w:sz w:val="20"/>
                        <w:szCs w:val="20"/>
                        <w:lang w:eastAsia="hi-IN" w:bidi="hi-IN"/>
                      </w:rPr>
                    </w:pPr>
                    <w:r>
                      <w:rPr>
                        <w:rFonts w:ascii="Times New Roman" w:eastAsia="Arial Unicode MS" w:hAnsi="Times New Roman" w:cs="Times New Roman"/>
                        <w:kern w:val="1"/>
                        <w:sz w:val="20"/>
                        <w:szCs w:val="20"/>
                        <w:lang w:eastAsia="hi-IN" w:bidi="hi-IN"/>
                      </w:rPr>
                      <w:t>Γεράκια 10</w:t>
                    </w:r>
                    <w:r>
                      <w:rPr>
                        <w:rFonts w:ascii="Times New Roman" w:eastAsia="Arial Unicode MS" w:hAnsi="Times New Roman" w:cs="Arial Unicode MS"/>
                        <w:kern w:val="1"/>
                        <w:position w:val="8"/>
                        <w:sz w:val="20"/>
                        <w:szCs w:val="20"/>
                        <w:lang w:eastAsia="hi-IN" w:bidi="hi-IN"/>
                      </w:rPr>
                      <w:t>2</w:t>
                    </w:r>
                    <w:r>
                      <w:rPr>
                        <w:rFonts w:ascii="Times New Roman" w:eastAsia="Arial Unicode MS" w:hAnsi="Times New Roman" w:cs="Arial Unicode MS"/>
                        <w:kern w:val="1"/>
                        <w:sz w:val="20"/>
                        <w:szCs w:val="20"/>
                        <w:lang w:eastAsia="hi-IN" w:bidi="hi-IN"/>
                      </w:rPr>
                      <w:t>Kj</w:t>
                    </w:r>
                  </w:p>
                </w:txbxContent>
              </v:textbox>
            </v:shape>
          </v:group>
        </w:pict>
      </w:r>
    </w:p>
    <w:p w:rsidR="0004587F" w:rsidRPr="00DB196E" w:rsidRDefault="0004587F" w:rsidP="0004587F"/>
    <w:p w:rsidR="0004587F" w:rsidRPr="00DB196E" w:rsidRDefault="002E30B5" w:rsidP="0004587F">
      <w:r>
        <w:pict>
          <v:rect id="_x0000_s1026" style="position:absolute;margin-left:130.4pt;margin-top:29.4pt;width:.05pt;height:1.05pt;z-index:251660288;mso-wrap-style:none;v-text-anchor:middle" fillcolor="#cfe7f5" strokecolor="gray" strokeweight=".26mm">
            <v:fill color2="#30180a"/>
            <v:stroke color2="#7f7f7f" joinstyle="round"/>
          </v:rect>
        </w:pict>
      </w:r>
    </w:p>
    <w:p w:rsidR="0004587F" w:rsidRPr="00DB196E" w:rsidRDefault="0004587F" w:rsidP="0004587F"/>
    <w:p w:rsidR="0004587F" w:rsidRPr="00761DD6" w:rsidRDefault="0004587F" w:rsidP="00761DD6">
      <w:pPr>
        <w:spacing w:after="0" w:line="240" w:lineRule="auto"/>
        <w:jc w:val="both"/>
        <w:rPr>
          <w:rFonts w:ascii="Times New Roman" w:hAnsi="Times New Roman" w:cs="Times New Roman"/>
          <w:sz w:val="28"/>
          <w:szCs w:val="28"/>
        </w:rPr>
      </w:pPr>
      <w:r w:rsidRPr="00761DD6">
        <w:rPr>
          <w:rFonts w:ascii="Times New Roman" w:hAnsi="Times New Roman" w:cs="Times New Roman"/>
          <w:sz w:val="28"/>
          <w:szCs w:val="28"/>
        </w:rPr>
        <w:t xml:space="preserve">Σελ. 77 σχολικού βιβλίου: </w:t>
      </w:r>
      <w:r w:rsidR="00761DD6">
        <w:rPr>
          <w:rFonts w:ascii="Times New Roman" w:hAnsi="Times New Roman" w:cs="Times New Roman"/>
          <w:sz w:val="28"/>
          <w:szCs w:val="28"/>
        </w:rPr>
        <w:t>«</w:t>
      </w:r>
      <w:r w:rsidRPr="00761DD6">
        <w:rPr>
          <w:rFonts w:ascii="Times New Roman" w:hAnsi="Times New Roman" w:cs="Times New Roman"/>
          <w:sz w:val="28"/>
          <w:szCs w:val="28"/>
        </w:rPr>
        <w:t>Η ενέργεια με τη μορφή της χημικής ενέργειας ... τα οποία αποικοδομούνται</w:t>
      </w:r>
      <w:r w:rsidR="00761DD6">
        <w:rPr>
          <w:rFonts w:ascii="Times New Roman" w:hAnsi="Times New Roman" w:cs="Times New Roman"/>
          <w:sz w:val="28"/>
          <w:szCs w:val="28"/>
        </w:rPr>
        <w:t>»</w:t>
      </w:r>
      <w:r w:rsidRPr="00761DD6">
        <w:rPr>
          <w:rFonts w:ascii="Times New Roman" w:hAnsi="Times New Roman" w:cs="Times New Roman"/>
          <w:sz w:val="28"/>
          <w:szCs w:val="28"/>
        </w:rPr>
        <w:t xml:space="preserve"> </w:t>
      </w:r>
    </w:p>
    <w:p w:rsidR="0004587F" w:rsidRPr="00761DD6" w:rsidRDefault="0004587F" w:rsidP="00761DD6">
      <w:pPr>
        <w:spacing w:after="0" w:line="240" w:lineRule="auto"/>
        <w:jc w:val="both"/>
        <w:rPr>
          <w:rFonts w:ascii="Times New Roman" w:hAnsi="Times New Roman" w:cs="Times New Roman"/>
          <w:sz w:val="28"/>
          <w:szCs w:val="28"/>
        </w:rPr>
      </w:pPr>
    </w:p>
    <w:p w:rsidR="0004587F" w:rsidRPr="00761DD6" w:rsidRDefault="0004587F" w:rsidP="00761DD6">
      <w:pPr>
        <w:spacing w:after="0" w:line="240" w:lineRule="auto"/>
        <w:jc w:val="both"/>
        <w:rPr>
          <w:rFonts w:ascii="Times New Roman" w:hAnsi="Times New Roman" w:cs="Times New Roman"/>
          <w:sz w:val="28"/>
          <w:szCs w:val="28"/>
        </w:rPr>
      </w:pPr>
      <w:r w:rsidRPr="00761DD6">
        <w:rPr>
          <w:rFonts w:ascii="Times New Roman" w:hAnsi="Times New Roman" w:cs="Times New Roman"/>
          <w:b/>
          <w:sz w:val="28"/>
          <w:szCs w:val="28"/>
        </w:rPr>
        <w:t>Δ2.</w:t>
      </w:r>
      <w:r w:rsidRPr="00761DD6">
        <w:rPr>
          <w:rFonts w:ascii="Times New Roman" w:hAnsi="Times New Roman" w:cs="Times New Roman"/>
          <w:sz w:val="28"/>
          <w:szCs w:val="28"/>
        </w:rPr>
        <w:t xml:space="preserve"> Με τη μείωση του πληθυσμού των βατράχων θα μεταβληθεί η κατάσταση ισορροπίας που υπάρχει στο οικοσύστημα. Οι ακρίδες αποτελούν πηγή τροφής για τους βατράχους κι έτσι η μείωση του πληθυσμού των βατράχων θα προκαλέσει αύξηση του πληθυσμού των ακρίδων. Η μεταβολή αυτή θα προκαλέσει, με τη σειρά της, μείωση του πληθυσμού των ποωδών φυτών, αφού αυτά καταναλώνονται από τον αυξημένο πληθυσμό των ακρίδων. </w:t>
      </w:r>
    </w:p>
    <w:p w:rsidR="0004587F" w:rsidRPr="00761DD6" w:rsidRDefault="0004587F" w:rsidP="00761DD6">
      <w:pPr>
        <w:spacing w:after="0" w:line="240" w:lineRule="auto"/>
        <w:jc w:val="both"/>
        <w:rPr>
          <w:rFonts w:ascii="Times New Roman" w:hAnsi="Times New Roman" w:cs="Times New Roman"/>
          <w:sz w:val="28"/>
          <w:szCs w:val="28"/>
        </w:rPr>
      </w:pPr>
    </w:p>
    <w:p w:rsidR="0004587F" w:rsidRPr="00761DD6" w:rsidRDefault="0004587F" w:rsidP="00761DD6">
      <w:pPr>
        <w:spacing w:after="0" w:line="240" w:lineRule="auto"/>
        <w:jc w:val="both"/>
        <w:rPr>
          <w:rFonts w:ascii="Times New Roman" w:hAnsi="Times New Roman" w:cs="Times New Roman"/>
          <w:sz w:val="28"/>
          <w:szCs w:val="28"/>
        </w:rPr>
      </w:pPr>
      <w:r w:rsidRPr="00761DD6">
        <w:rPr>
          <w:rFonts w:ascii="Times New Roman" w:hAnsi="Times New Roman" w:cs="Times New Roman"/>
          <w:b/>
          <w:sz w:val="28"/>
          <w:szCs w:val="28"/>
        </w:rPr>
        <w:t>Δ3.</w:t>
      </w:r>
      <w:r w:rsidRPr="00761DD6">
        <w:rPr>
          <w:rFonts w:ascii="Times New Roman" w:hAnsi="Times New Roman" w:cs="Times New Roman"/>
          <w:sz w:val="28"/>
          <w:szCs w:val="28"/>
        </w:rPr>
        <w:t xml:space="preserve"> Η ποσότητα του μη βιοδιασπώμενου παρασιτοκτόνου θα μεταφερθεί αναλλοίωτη στα γεράκια, δηλαδή θα είναι 1 mg. </w:t>
      </w:r>
    </w:p>
    <w:p w:rsidR="0004587F" w:rsidRPr="00761DD6" w:rsidRDefault="0004587F" w:rsidP="00761DD6">
      <w:pPr>
        <w:spacing w:after="0" w:line="240" w:lineRule="auto"/>
        <w:jc w:val="both"/>
        <w:rPr>
          <w:rFonts w:ascii="Times New Roman" w:hAnsi="Times New Roman" w:cs="Times New Roman"/>
          <w:sz w:val="28"/>
          <w:szCs w:val="28"/>
        </w:rPr>
      </w:pPr>
      <w:r w:rsidRPr="00761DD6">
        <w:rPr>
          <w:rFonts w:ascii="Times New Roman" w:hAnsi="Times New Roman" w:cs="Times New Roman"/>
          <w:sz w:val="28"/>
          <w:szCs w:val="28"/>
        </w:rPr>
        <w:t xml:space="preserve">Αυτό συμβαίνει επειδή η μη βιοδιασπώμενη ουσία δε διασπάται, δε μεταβολίζεται και δεν αποβάλλεται με τις απεκκρίσεις των οργανισμών με αποτέλεσμα η ποσότητά της να παραμένει σταθερή σε όλα τα τροφικά επίπεδα. </w:t>
      </w:r>
    </w:p>
    <w:p w:rsidR="0004587F" w:rsidRPr="00761DD6" w:rsidRDefault="0004587F" w:rsidP="00761DD6">
      <w:pPr>
        <w:spacing w:after="0" w:line="240" w:lineRule="auto"/>
        <w:jc w:val="both"/>
        <w:rPr>
          <w:rFonts w:ascii="Times New Roman" w:hAnsi="Times New Roman" w:cs="Times New Roman"/>
          <w:sz w:val="28"/>
          <w:szCs w:val="28"/>
        </w:rPr>
      </w:pPr>
    </w:p>
    <w:p w:rsidR="0004587F" w:rsidRPr="00761DD6" w:rsidRDefault="0004587F" w:rsidP="00761DD6">
      <w:pPr>
        <w:spacing w:after="0" w:line="240" w:lineRule="auto"/>
        <w:jc w:val="both"/>
        <w:rPr>
          <w:rFonts w:ascii="Times New Roman" w:eastAsia="Arial Unicode MS" w:hAnsi="Times New Roman" w:cs="Times New Roman"/>
          <w:sz w:val="28"/>
          <w:szCs w:val="28"/>
        </w:rPr>
      </w:pPr>
      <w:r w:rsidRPr="00761DD6">
        <w:rPr>
          <w:rFonts w:ascii="Times New Roman" w:hAnsi="Times New Roman" w:cs="Times New Roman"/>
          <w:b/>
          <w:sz w:val="28"/>
          <w:szCs w:val="28"/>
        </w:rPr>
        <w:t>Δ4.</w:t>
      </w:r>
      <w:r w:rsidRPr="00761DD6">
        <w:rPr>
          <w:rFonts w:ascii="Times New Roman" w:hAnsi="Times New Roman" w:cs="Times New Roman"/>
          <w:sz w:val="28"/>
          <w:szCs w:val="28"/>
        </w:rPr>
        <w:t xml:space="preserve"> Χημικές ουσίες: 1</w:t>
      </w:r>
      <w:r w:rsidRPr="00761DD6">
        <w:rPr>
          <w:rFonts w:ascii="Times New Roman" w:eastAsia="Times New Roman" w:hAnsi="Times New Roman" w:cs="Times New Roman"/>
          <w:sz w:val="28"/>
          <w:szCs w:val="28"/>
        </w:rPr>
        <w:t>→</w:t>
      </w:r>
      <w:r w:rsidRPr="00761DD6">
        <w:rPr>
          <w:rFonts w:ascii="Times New Roman" w:eastAsia="Arial Unicode MS" w:hAnsi="Times New Roman" w:cs="Times New Roman"/>
          <w:sz w:val="28"/>
          <w:szCs w:val="28"/>
        </w:rPr>
        <w:t>διοξείδιο του άνθρακα</w:t>
      </w:r>
    </w:p>
    <w:p w:rsidR="0004587F" w:rsidRPr="00761DD6" w:rsidRDefault="0004587F" w:rsidP="00761DD6">
      <w:pPr>
        <w:spacing w:after="0" w:line="240" w:lineRule="auto"/>
        <w:jc w:val="both"/>
        <w:rPr>
          <w:rFonts w:ascii="Times New Roman" w:hAnsi="Times New Roman" w:cs="Times New Roman"/>
          <w:sz w:val="28"/>
          <w:szCs w:val="28"/>
        </w:rPr>
      </w:pPr>
      <w:r w:rsidRPr="00761DD6">
        <w:rPr>
          <w:rFonts w:ascii="Times New Roman" w:eastAsia="Arial Unicode MS" w:hAnsi="Times New Roman" w:cs="Times New Roman"/>
          <w:sz w:val="28"/>
          <w:szCs w:val="28"/>
        </w:rPr>
        <w:t xml:space="preserve">  </w:t>
      </w:r>
      <w:r w:rsidR="00761DD6">
        <w:rPr>
          <w:rFonts w:ascii="Times New Roman" w:eastAsia="Arial Unicode MS" w:hAnsi="Times New Roman" w:cs="Times New Roman"/>
          <w:sz w:val="28"/>
          <w:szCs w:val="28"/>
        </w:rPr>
        <w:t xml:space="preserve">                              </w:t>
      </w:r>
      <w:r w:rsidRPr="00761DD6">
        <w:rPr>
          <w:rFonts w:ascii="Times New Roman" w:eastAsia="Arial Unicode MS" w:hAnsi="Times New Roman" w:cs="Times New Roman"/>
          <w:sz w:val="28"/>
          <w:szCs w:val="28"/>
        </w:rPr>
        <w:t>7</w:t>
      </w:r>
      <w:r w:rsidRPr="00761DD6">
        <w:rPr>
          <w:rFonts w:ascii="Times New Roman" w:eastAsia="Times New Roman" w:hAnsi="Times New Roman" w:cs="Times New Roman"/>
          <w:sz w:val="28"/>
          <w:szCs w:val="28"/>
        </w:rPr>
        <w:t>→</w:t>
      </w:r>
      <w:r w:rsidRPr="00761DD6">
        <w:rPr>
          <w:rFonts w:ascii="Times New Roman" w:eastAsia="Arial Unicode MS" w:hAnsi="Times New Roman" w:cs="Times New Roman"/>
          <w:sz w:val="28"/>
          <w:szCs w:val="28"/>
        </w:rPr>
        <w:t>νιτρικά ιόντα</w:t>
      </w:r>
    </w:p>
    <w:p w:rsidR="0004587F" w:rsidRPr="00761DD6" w:rsidRDefault="0004587F" w:rsidP="00761DD6">
      <w:pPr>
        <w:spacing w:after="0" w:line="240" w:lineRule="auto"/>
        <w:jc w:val="both"/>
        <w:rPr>
          <w:rFonts w:ascii="Times New Roman" w:hAnsi="Times New Roman" w:cs="Times New Roman"/>
          <w:sz w:val="28"/>
          <w:szCs w:val="28"/>
        </w:rPr>
      </w:pPr>
    </w:p>
    <w:p w:rsidR="0004587F" w:rsidRPr="00761DD6" w:rsidRDefault="0004587F" w:rsidP="00761DD6">
      <w:pPr>
        <w:spacing w:after="0" w:line="240" w:lineRule="auto"/>
        <w:jc w:val="both"/>
        <w:rPr>
          <w:rFonts w:ascii="Times New Roman" w:hAnsi="Times New Roman" w:cs="Times New Roman"/>
          <w:sz w:val="28"/>
          <w:szCs w:val="28"/>
        </w:rPr>
      </w:pPr>
      <w:r w:rsidRPr="00761DD6">
        <w:rPr>
          <w:rFonts w:ascii="Times New Roman" w:eastAsia="Arial Unicode MS" w:hAnsi="Times New Roman" w:cs="Times New Roman"/>
          <w:sz w:val="28"/>
          <w:szCs w:val="28"/>
        </w:rPr>
        <w:t>Διαδικασίες: 2</w:t>
      </w:r>
      <w:r w:rsidRPr="00761DD6">
        <w:rPr>
          <w:rFonts w:ascii="Times New Roman" w:eastAsia="Times New Roman" w:hAnsi="Times New Roman" w:cs="Times New Roman"/>
          <w:sz w:val="28"/>
          <w:szCs w:val="28"/>
        </w:rPr>
        <w:t>→</w:t>
      </w:r>
      <w:r w:rsidRPr="00761DD6">
        <w:rPr>
          <w:rFonts w:ascii="Times New Roman" w:eastAsia="Arial Unicode MS" w:hAnsi="Times New Roman" w:cs="Times New Roman"/>
          <w:sz w:val="28"/>
          <w:szCs w:val="28"/>
        </w:rPr>
        <w:t>φωτοσύνθεση, 3</w:t>
      </w:r>
      <w:r w:rsidRPr="00761DD6">
        <w:rPr>
          <w:rFonts w:ascii="Times New Roman" w:eastAsia="Times New Roman" w:hAnsi="Times New Roman" w:cs="Times New Roman"/>
          <w:sz w:val="28"/>
          <w:szCs w:val="28"/>
        </w:rPr>
        <w:t>→</w:t>
      </w:r>
      <w:r w:rsidRPr="00761DD6">
        <w:rPr>
          <w:rFonts w:ascii="Times New Roman" w:eastAsia="Arial Unicode MS" w:hAnsi="Times New Roman" w:cs="Times New Roman"/>
          <w:sz w:val="28"/>
          <w:szCs w:val="28"/>
        </w:rPr>
        <w:t>κυτταρική αναπνοή, 4</w:t>
      </w:r>
      <w:r w:rsidRPr="00761DD6">
        <w:rPr>
          <w:rFonts w:ascii="Times New Roman" w:eastAsia="Times New Roman" w:hAnsi="Times New Roman" w:cs="Times New Roman"/>
          <w:sz w:val="28"/>
          <w:szCs w:val="28"/>
        </w:rPr>
        <w:t>→</w:t>
      </w:r>
      <w:r w:rsidRPr="00761DD6">
        <w:rPr>
          <w:rFonts w:ascii="Times New Roman" w:eastAsia="Arial Unicode MS" w:hAnsi="Times New Roman" w:cs="Times New Roman"/>
          <w:sz w:val="28"/>
          <w:szCs w:val="28"/>
        </w:rPr>
        <w:t>διαπνοή (ή επιδερμική εξάτμιση, αφού προκύπτει σαφώς από το σχήμα), 8</w:t>
      </w:r>
      <w:r w:rsidRPr="00761DD6">
        <w:rPr>
          <w:rFonts w:ascii="Times New Roman" w:eastAsia="Times New Roman" w:hAnsi="Times New Roman" w:cs="Times New Roman"/>
          <w:sz w:val="28"/>
          <w:szCs w:val="28"/>
        </w:rPr>
        <w:t>→</w:t>
      </w:r>
      <w:r w:rsidRPr="00761DD6">
        <w:rPr>
          <w:rFonts w:ascii="Times New Roman" w:eastAsia="Arial Unicode MS" w:hAnsi="Times New Roman" w:cs="Times New Roman"/>
          <w:sz w:val="28"/>
          <w:szCs w:val="28"/>
        </w:rPr>
        <w:t>βιολογική αζωτοδέσμευση, 9</w:t>
      </w:r>
      <w:r w:rsidRPr="00761DD6">
        <w:rPr>
          <w:rFonts w:ascii="Times New Roman" w:eastAsia="Times New Roman" w:hAnsi="Times New Roman" w:cs="Times New Roman"/>
          <w:sz w:val="28"/>
          <w:szCs w:val="28"/>
        </w:rPr>
        <w:t>→</w:t>
      </w:r>
      <w:r w:rsidRPr="00761DD6">
        <w:rPr>
          <w:rFonts w:ascii="Times New Roman" w:eastAsia="Arial Unicode MS" w:hAnsi="Times New Roman" w:cs="Times New Roman"/>
          <w:sz w:val="28"/>
          <w:szCs w:val="28"/>
        </w:rPr>
        <w:t>ατμοσφαιρική αζωτοδέσμευση, 10</w:t>
      </w:r>
      <w:r w:rsidRPr="00761DD6">
        <w:rPr>
          <w:rFonts w:ascii="Times New Roman" w:eastAsia="Times New Roman" w:hAnsi="Times New Roman" w:cs="Times New Roman"/>
          <w:sz w:val="28"/>
          <w:szCs w:val="28"/>
        </w:rPr>
        <w:t>→</w:t>
      </w:r>
      <w:r w:rsidRPr="00761DD6">
        <w:rPr>
          <w:rFonts w:ascii="Times New Roman" w:eastAsia="Arial Unicode MS" w:hAnsi="Times New Roman" w:cs="Times New Roman"/>
          <w:sz w:val="28"/>
          <w:szCs w:val="28"/>
        </w:rPr>
        <w:t>απονιτροποίηση</w:t>
      </w:r>
    </w:p>
    <w:p w:rsidR="0004587F" w:rsidRPr="00761DD6" w:rsidRDefault="0004587F" w:rsidP="00761DD6">
      <w:pPr>
        <w:spacing w:after="0" w:line="240" w:lineRule="auto"/>
        <w:jc w:val="both"/>
        <w:rPr>
          <w:rFonts w:ascii="Times New Roman" w:hAnsi="Times New Roman" w:cs="Times New Roman"/>
          <w:sz w:val="28"/>
          <w:szCs w:val="28"/>
        </w:rPr>
      </w:pPr>
    </w:p>
    <w:p w:rsidR="0004587F" w:rsidRPr="00761DD6" w:rsidRDefault="0004587F" w:rsidP="00761DD6">
      <w:pPr>
        <w:spacing w:after="0" w:line="240" w:lineRule="auto"/>
        <w:jc w:val="both"/>
        <w:rPr>
          <w:rFonts w:ascii="Times New Roman" w:eastAsia="Arial Unicode MS" w:hAnsi="Times New Roman" w:cs="Times New Roman"/>
          <w:sz w:val="28"/>
          <w:szCs w:val="28"/>
        </w:rPr>
      </w:pPr>
      <w:r w:rsidRPr="00761DD6">
        <w:rPr>
          <w:rFonts w:ascii="Times New Roman" w:eastAsia="Arial Unicode MS" w:hAnsi="Times New Roman" w:cs="Times New Roman"/>
          <w:sz w:val="28"/>
          <w:szCs w:val="28"/>
        </w:rPr>
        <w:t>Μικροοργανισμοί: 5</w:t>
      </w:r>
      <w:r w:rsidRPr="00761DD6">
        <w:rPr>
          <w:rFonts w:ascii="Times New Roman" w:eastAsia="Times New Roman" w:hAnsi="Times New Roman" w:cs="Times New Roman"/>
          <w:sz w:val="28"/>
          <w:szCs w:val="28"/>
        </w:rPr>
        <w:t>→</w:t>
      </w:r>
      <w:r w:rsidRPr="00761DD6">
        <w:rPr>
          <w:rFonts w:ascii="Times New Roman" w:eastAsia="Arial Unicode MS" w:hAnsi="Times New Roman" w:cs="Times New Roman"/>
          <w:sz w:val="28"/>
          <w:szCs w:val="28"/>
        </w:rPr>
        <w:t>αποικοδομητές</w:t>
      </w:r>
    </w:p>
    <w:p w:rsidR="0004587F" w:rsidRPr="00761DD6" w:rsidRDefault="0004587F" w:rsidP="00761DD6">
      <w:pPr>
        <w:spacing w:after="0" w:line="240" w:lineRule="auto"/>
        <w:jc w:val="both"/>
        <w:rPr>
          <w:rFonts w:ascii="Times New Roman" w:hAnsi="Times New Roman" w:cs="Times New Roman"/>
          <w:sz w:val="28"/>
          <w:szCs w:val="28"/>
        </w:rPr>
      </w:pPr>
      <w:r w:rsidRPr="00761DD6">
        <w:rPr>
          <w:rFonts w:ascii="Times New Roman" w:eastAsia="Arial Unicode MS" w:hAnsi="Times New Roman" w:cs="Times New Roman"/>
          <w:sz w:val="28"/>
          <w:szCs w:val="28"/>
        </w:rPr>
        <w:t xml:space="preserve">                               6</w:t>
      </w:r>
      <w:r w:rsidRPr="00761DD6">
        <w:rPr>
          <w:rFonts w:ascii="Times New Roman" w:eastAsia="Times New Roman" w:hAnsi="Times New Roman" w:cs="Times New Roman"/>
          <w:sz w:val="28"/>
          <w:szCs w:val="28"/>
        </w:rPr>
        <w:t>→</w:t>
      </w:r>
      <w:r w:rsidRPr="00761DD6">
        <w:rPr>
          <w:rFonts w:ascii="Times New Roman" w:eastAsia="Arial Unicode MS" w:hAnsi="Times New Roman" w:cs="Times New Roman"/>
          <w:sz w:val="28"/>
          <w:szCs w:val="28"/>
        </w:rPr>
        <w:t>νιτροποιητικά βακτήρια</w:t>
      </w:r>
    </w:p>
    <w:p w:rsidR="00522A01" w:rsidRPr="00522A01" w:rsidRDefault="00522A01" w:rsidP="00522A01">
      <w:pPr>
        <w:shd w:val="clear" w:color="auto" w:fill="FFFFFF"/>
        <w:spacing w:after="0" w:line="240" w:lineRule="auto"/>
        <w:ind w:left="10"/>
        <w:jc w:val="center"/>
        <w:rPr>
          <w:rFonts w:ascii="Times New Roman" w:hAnsi="Times New Roman" w:cs="Times New Roman"/>
          <w:b/>
          <w:sz w:val="28"/>
          <w:szCs w:val="28"/>
        </w:rPr>
      </w:pPr>
    </w:p>
    <w:p w:rsidR="001346DE" w:rsidRDefault="001346DE" w:rsidP="001346DE">
      <w:pPr>
        <w:shd w:val="clear" w:color="auto" w:fill="FFFFFF"/>
        <w:spacing w:after="0" w:line="240" w:lineRule="auto"/>
        <w:ind w:left="10"/>
        <w:jc w:val="both"/>
        <w:rPr>
          <w:rFonts w:ascii="Times New Roman" w:hAnsi="Times New Roman" w:cs="Times New Roman"/>
          <w:sz w:val="28"/>
          <w:szCs w:val="28"/>
        </w:rPr>
      </w:pPr>
    </w:p>
    <w:p w:rsidR="00D92F0E" w:rsidRDefault="00D92F0E" w:rsidP="00761DD6">
      <w:pPr>
        <w:spacing w:after="0" w:line="240" w:lineRule="auto"/>
        <w:rPr>
          <w:rFonts w:ascii="Times New Roman" w:hAnsi="Times New Roman" w:cs="Times New Roman"/>
          <w:b/>
          <w:sz w:val="24"/>
          <w:szCs w:val="24"/>
        </w:rPr>
      </w:pPr>
    </w:p>
    <w:p w:rsidR="00D92F0E" w:rsidRPr="006F2106" w:rsidRDefault="00D92F0E" w:rsidP="00D92F0E">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hAnsi="Times New Roman"/>
          <w:b/>
          <w:sz w:val="24"/>
          <w:szCs w:val="24"/>
        </w:rPr>
      </w:pPr>
      <w:r>
        <w:rPr>
          <w:rFonts w:ascii="Times New Roman" w:hAnsi="Times New Roman"/>
          <w:sz w:val="24"/>
          <w:szCs w:val="24"/>
        </w:rPr>
        <w:t xml:space="preserve">ΤΙΣ ΑΠΑΝΤΗΣΕΙΣ ΕΠΙΜΕΛΗΘΗΚΕ Ο ΤΟΜΕΑΣ ΤΩΝ ΒΙΟΛΟΓΩΝ ΤΩΝ </w:t>
      </w:r>
      <w:r w:rsidRPr="006F2106">
        <w:rPr>
          <w:rFonts w:ascii="Times New Roman" w:hAnsi="Times New Roman"/>
          <w:b/>
          <w:sz w:val="24"/>
          <w:szCs w:val="24"/>
        </w:rPr>
        <w:t>ΦΡΟΝΤΙΣΤΗΡΙΩΝ</w:t>
      </w:r>
    </w:p>
    <w:p w:rsidR="00D92F0E" w:rsidRPr="006F2106" w:rsidRDefault="00D92F0E" w:rsidP="00D92F0E">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hAnsi="Times New Roman"/>
          <w:b/>
          <w:sz w:val="24"/>
          <w:szCs w:val="24"/>
        </w:rPr>
      </w:pPr>
      <w:r w:rsidRPr="006F2106">
        <w:rPr>
          <w:rFonts w:ascii="Times New Roman" w:hAnsi="Times New Roman"/>
          <w:b/>
          <w:sz w:val="24"/>
          <w:szCs w:val="24"/>
        </w:rPr>
        <w:t>«ΟΜΟΚΕΝΤΡΟ» ΦΛΩΡΟΠΟΥΛΟΥ</w:t>
      </w:r>
    </w:p>
    <w:p w:rsidR="00D92F0E" w:rsidRDefault="00D92F0E" w:rsidP="00D92F0E">
      <w:pPr>
        <w:shd w:val="clear" w:color="auto" w:fill="FFFFFF"/>
        <w:spacing w:after="0" w:line="240" w:lineRule="auto"/>
        <w:jc w:val="center"/>
        <w:rPr>
          <w:rFonts w:ascii="Times New Roman" w:hAnsi="Times New Roman"/>
          <w:sz w:val="24"/>
          <w:szCs w:val="24"/>
        </w:rPr>
      </w:pPr>
    </w:p>
    <w:p w:rsidR="00D92F0E" w:rsidRPr="00974DEB" w:rsidRDefault="00D92F0E" w:rsidP="00D92F0E">
      <w:pPr>
        <w:shd w:val="clear" w:color="auto" w:fill="FFFFFF"/>
        <w:spacing w:after="0" w:line="240" w:lineRule="auto"/>
        <w:jc w:val="center"/>
        <w:rPr>
          <w:rFonts w:ascii="Times New Roman" w:hAnsi="Times New Roman"/>
        </w:rPr>
      </w:pPr>
      <w:r>
        <w:rPr>
          <w:rFonts w:ascii="Times New Roman" w:hAnsi="Times New Roman"/>
        </w:rPr>
        <w:t>ΓΚΙΓΚΕΛΟΥ Φ. – ΧΑΤΖΗΓΙΑΝΝΑΚΗ Α.</w:t>
      </w:r>
    </w:p>
    <w:p w:rsidR="00D92F0E" w:rsidRDefault="00D92F0E" w:rsidP="00D92F0E"/>
    <w:p w:rsidR="00D92F0E" w:rsidRPr="007D5D99" w:rsidRDefault="00D92F0E" w:rsidP="00D92F0E">
      <w:pPr>
        <w:spacing w:after="0" w:line="240" w:lineRule="auto"/>
        <w:jc w:val="center"/>
        <w:rPr>
          <w:rFonts w:ascii="Times New Roman" w:hAnsi="Times New Roman" w:cs="Times New Roman"/>
          <w:b/>
          <w:sz w:val="24"/>
          <w:szCs w:val="24"/>
        </w:rPr>
      </w:pPr>
    </w:p>
    <w:sectPr w:rsidR="00D92F0E" w:rsidRPr="007D5D99" w:rsidSect="00487A3E">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154" w:rsidRDefault="00066154" w:rsidP="00BF6CD7">
      <w:pPr>
        <w:spacing w:after="0" w:line="240" w:lineRule="auto"/>
      </w:pPr>
      <w:r>
        <w:separator/>
      </w:r>
    </w:p>
  </w:endnote>
  <w:endnote w:type="continuationSeparator" w:id="0">
    <w:p w:rsidR="00066154" w:rsidRDefault="00066154" w:rsidP="00BF6C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ont242">
    <w:altName w:val="MS Mincho"/>
    <w:charset w:val="80"/>
    <w:family w:val="roman"/>
    <w:pitch w:val="default"/>
    <w:sig w:usb0="00000000" w:usb1="00000000" w:usb2="00000000" w:usb3="00000000" w:csb0="0000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CD7" w:rsidRPr="00BF6CD7" w:rsidRDefault="00BF6CD7" w:rsidP="00BF6CD7">
    <w:pPr>
      <w:pStyle w:val="a4"/>
      <w:jc w:val="center"/>
      <w:rPr>
        <w:rFonts w:ascii="Times New Roman" w:hAnsi="Times New Roman" w:cs="Times New Roman"/>
        <w:b/>
        <w:sz w:val="24"/>
        <w:szCs w:val="24"/>
      </w:rPr>
    </w:pPr>
    <w:r>
      <w:rPr>
        <w:rFonts w:ascii="Times New Roman" w:hAnsi="Times New Roman" w:cs="Times New Roman"/>
        <w:b/>
        <w:sz w:val="24"/>
        <w:szCs w:val="24"/>
      </w:rPr>
      <w:t>ΦΡΟΝΤΙΣΤΗΡΙΑ «ΟΜΟΚΕΝΤΡΟ» ΦΛΩΡΟΠΟΥΛΟΥ</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154" w:rsidRDefault="00066154" w:rsidP="00BF6CD7">
      <w:pPr>
        <w:spacing w:after="0" w:line="240" w:lineRule="auto"/>
      </w:pPr>
      <w:r>
        <w:separator/>
      </w:r>
    </w:p>
  </w:footnote>
  <w:footnote w:type="continuationSeparator" w:id="0">
    <w:p w:rsidR="00066154" w:rsidRDefault="00066154" w:rsidP="00BF6C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CD7" w:rsidRPr="00BF6CD7" w:rsidRDefault="00BF6CD7" w:rsidP="00BF6CD7">
    <w:pPr>
      <w:pStyle w:val="a3"/>
      <w:jc w:val="center"/>
      <w:rPr>
        <w:rFonts w:ascii="Times New Roman" w:hAnsi="Times New Roman" w:cs="Times New Roman"/>
        <w:b/>
        <w:sz w:val="24"/>
        <w:szCs w:val="24"/>
      </w:rPr>
    </w:pPr>
    <w:r w:rsidRPr="00BF6CD7">
      <w:rPr>
        <w:rFonts w:ascii="Times New Roman" w:hAnsi="Times New Roman" w:cs="Times New Roman"/>
        <w:b/>
        <w:sz w:val="24"/>
        <w:szCs w:val="24"/>
      </w:rPr>
      <w:t>ΘΕΜΑΤΑ ΚΑΙ ΑΠΑΝΤΗΣΕΙΣ ΠΑΝΕΛΛΑΔΙΚΩΝ ΕΞΕΤΑΣΕΩΝ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D494B"/>
    <w:multiLevelType w:val="hybridMultilevel"/>
    <w:tmpl w:val="3EAA945A"/>
    <w:lvl w:ilvl="0" w:tplc="A5808EDE">
      <w:start w:val="1"/>
      <w:numFmt w:val="lowerRoman"/>
      <w:lvlText w:val="%1."/>
      <w:lvlJc w:val="left"/>
      <w:pPr>
        <w:ind w:left="730" w:hanging="720"/>
      </w:pPr>
      <w:rPr>
        <w:rFonts w:hint="default"/>
        <w:b/>
      </w:rPr>
    </w:lvl>
    <w:lvl w:ilvl="1" w:tplc="04080019" w:tentative="1">
      <w:start w:val="1"/>
      <w:numFmt w:val="lowerLetter"/>
      <w:lvlText w:val="%2."/>
      <w:lvlJc w:val="left"/>
      <w:pPr>
        <w:ind w:left="1090" w:hanging="360"/>
      </w:pPr>
    </w:lvl>
    <w:lvl w:ilvl="2" w:tplc="0408001B" w:tentative="1">
      <w:start w:val="1"/>
      <w:numFmt w:val="lowerRoman"/>
      <w:lvlText w:val="%3."/>
      <w:lvlJc w:val="right"/>
      <w:pPr>
        <w:ind w:left="1810" w:hanging="180"/>
      </w:pPr>
    </w:lvl>
    <w:lvl w:ilvl="3" w:tplc="0408000F" w:tentative="1">
      <w:start w:val="1"/>
      <w:numFmt w:val="decimal"/>
      <w:lvlText w:val="%4."/>
      <w:lvlJc w:val="left"/>
      <w:pPr>
        <w:ind w:left="2530" w:hanging="360"/>
      </w:pPr>
    </w:lvl>
    <w:lvl w:ilvl="4" w:tplc="04080019" w:tentative="1">
      <w:start w:val="1"/>
      <w:numFmt w:val="lowerLetter"/>
      <w:lvlText w:val="%5."/>
      <w:lvlJc w:val="left"/>
      <w:pPr>
        <w:ind w:left="3250" w:hanging="360"/>
      </w:pPr>
    </w:lvl>
    <w:lvl w:ilvl="5" w:tplc="0408001B" w:tentative="1">
      <w:start w:val="1"/>
      <w:numFmt w:val="lowerRoman"/>
      <w:lvlText w:val="%6."/>
      <w:lvlJc w:val="right"/>
      <w:pPr>
        <w:ind w:left="3970" w:hanging="180"/>
      </w:pPr>
    </w:lvl>
    <w:lvl w:ilvl="6" w:tplc="0408000F" w:tentative="1">
      <w:start w:val="1"/>
      <w:numFmt w:val="decimal"/>
      <w:lvlText w:val="%7."/>
      <w:lvlJc w:val="left"/>
      <w:pPr>
        <w:ind w:left="4690" w:hanging="360"/>
      </w:pPr>
    </w:lvl>
    <w:lvl w:ilvl="7" w:tplc="04080019" w:tentative="1">
      <w:start w:val="1"/>
      <w:numFmt w:val="lowerLetter"/>
      <w:lvlText w:val="%8."/>
      <w:lvlJc w:val="left"/>
      <w:pPr>
        <w:ind w:left="5410" w:hanging="360"/>
      </w:pPr>
    </w:lvl>
    <w:lvl w:ilvl="8" w:tplc="0408001B" w:tentative="1">
      <w:start w:val="1"/>
      <w:numFmt w:val="lowerRoman"/>
      <w:lvlText w:val="%9."/>
      <w:lvlJc w:val="right"/>
      <w:pPr>
        <w:ind w:left="61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F6CD7"/>
    <w:rsid w:val="0004587F"/>
    <w:rsid w:val="00066154"/>
    <w:rsid w:val="001346DE"/>
    <w:rsid w:val="001D2E2E"/>
    <w:rsid w:val="00216C94"/>
    <w:rsid w:val="002B7D93"/>
    <w:rsid w:val="002E30B5"/>
    <w:rsid w:val="00386B51"/>
    <w:rsid w:val="004135EA"/>
    <w:rsid w:val="00455D53"/>
    <w:rsid w:val="00487A3E"/>
    <w:rsid w:val="00495901"/>
    <w:rsid w:val="00522A01"/>
    <w:rsid w:val="00554A29"/>
    <w:rsid w:val="00611F72"/>
    <w:rsid w:val="006F6DBD"/>
    <w:rsid w:val="00732E00"/>
    <w:rsid w:val="00761DD6"/>
    <w:rsid w:val="007B2AE7"/>
    <w:rsid w:val="007D5D99"/>
    <w:rsid w:val="009807A1"/>
    <w:rsid w:val="00997199"/>
    <w:rsid w:val="00AE3002"/>
    <w:rsid w:val="00AF2638"/>
    <w:rsid w:val="00BF6CD7"/>
    <w:rsid w:val="00C5394A"/>
    <w:rsid w:val="00D3654A"/>
    <w:rsid w:val="00D92F0E"/>
    <w:rsid w:val="00E046D0"/>
    <w:rsid w:val="00F606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A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6CD7"/>
    <w:pPr>
      <w:tabs>
        <w:tab w:val="center" w:pos="4153"/>
        <w:tab w:val="right" w:pos="8306"/>
      </w:tabs>
      <w:spacing w:after="0" w:line="240" w:lineRule="auto"/>
    </w:pPr>
  </w:style>
  <w:style w:type="character" w:customStyle="1" w:styleId="Char">
    <w:name w:val="Κεφαλίδα Char"/>
    <w:basedOn w:val="a0"/>
    <w:link w:val="a3"/>
    <w:uiPriority w:val="99"/>
    <w:semiHidden/>
    <w:rsid w:val="00BF6CD7"/>
  </w:style>
  <w:style w:type="paragraph" w:styleId="a4">
    <w:name w:val="footer"/>
    <w:basedOn w:val="a"/>
    <w:link w:val="Char0"/>
    <w:uiPriority w:val="99"/>
    <w:semiHidden/>
    <w:unhideWhenUsed/>
    <w:rsid w:val="00BF6CD7"/>
    <w:pPr>
      <w:tabs>
        <w:tab w:val="center" w:pos="4153"/>
        <w:tab w:val="right" w:pos="8306"/>
      </w:tabs>
      <w:spacing w:after="0" w:line="240" w:lineRule="auto"/>
    </w:pPr>
  </w:style>
  <w:style w:type="character" w:customStyle="1" w:styleId="Char0">
    <w:name w:val="Υποσέλιδο Char"/>
    <w:basedOn w:val="a0"/>
    <w:link w:val="a4"/>
    <w:uiPriority w:val="99"/>
    <w:semiHidden/>
    <w:rsid w:val="00BF6CD7"/>
  </w:style>
  <w:style w:type="paragraph" w:styleId="a5">
    <w:name w:val="List Paragraph"/>
    <w:basedOn w:val="a"/>
    <w:uiPriority w:val="34"/>
    <w:qFormat/>
    <w:rsid w:val="00554A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999</Words>
  <Characters>5398</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2014-05-27T11:01:00Z</dcterms:created>
  <dcterms:modified xsi:type="dcterms:W3CDTF">2014-05-30T09:39:00Z</dcterms:modified>
</cp:coreProperties>
</file>